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E4E" w:rsidRPr="00D811DE" w:rsidRDefault="007B2E4E" w:rsidP="007B2E4E">
      <w:pPr>
        <w:jc w:val="center"/>
        <w:rPr>
          <w:rFonts w:cs="Times New Roman"/>
          <w:b/>
          <w:sz w:val="28"/>
          <w:szCs w:val="24"/>
          <w:lang w:val="ru-RU"/>
        </w:rPr>
      </w:pPr>
      <w:r w:rsidRPr="00D811DE">
        <w:rPr>
          <w:rFonts w:cs="Times New Roman"/>
          <w:b/>
          <w:sz w:val="28"/>
          <w:szCs w:val="24"/>
          <w:lang w:val="ru-RU"/>
        </w:rPr>
        <w:t>Поясни</w:t>
      </w:r>
      <w:bookmarkStart w:id="0" w:name="_GoBack"/>
      <w:bookmarkEnd w:id="0"/>
      <w:r w:rsidRPr="00D811DE">
        <w:rPr>
          <w:rFonts w:cs="Times New Roman"/>
          <w:b/>
          <w:sz w:val="28"/>
          <w:szCs w:val="24"/>
          <w:lang w:val="ru-RU"/>
        </w:rPr>
        <w:t>тельная записка</w:t>
      </w:r>
    </w:p>
    <w:p w:rsidR="007B2E4E" w:rsidRPr="00D811DE" w:rsidRDefault="007B2E4E" w:rsidP="007B2E4E">
      <w:pPr>
        <w:jc w:val="center"/>
        <w:rPr>
          <w:rFonts w:cs="Times New Roman"/>
          <w:b/>
          <w:sz w:val="28"/>
          <w:szCs w:val="24"/>
          <w:lang w:val="ru-RU"/>
        </w:rPr>
      </w:pPr>
      <w:r w:rsidRPr="00D811DE">
        <w:rPr>
          <w:rFonts w:cs="Times New Roman"/>
          <w:b/>
          <w:sz w:val="28"/>
          <w:szCs w:val="24"/>
          <w:lang w:val="ru-RU"/>
        </w:rPr>
        <w:t>к презентации-тренажеру по английскому языку</w:t>
      </w:r>
    </w:p>
    <w:p w:rsidR="007B2E4E" w:rsidRPr="00D811DE" w:rsidRDefault="007B2E4E" w:rsidP="007B2E4E">
      <w:pPr>
        <w:jc w:val="center"/>
        <w:rPr>
          <w:rFonts w:cs="Times New Roman"/>
          <w:b/>
          <w:sz w:val="28"/>
          <w:szCs w:val="24"/>
        </w:rPr>
      </w:pPr>
      <w:r w:rsidRPr="00D811DE">
        <w:rPr>
          <w:rFonts w:cs="Times New Roman"/>
          <w:b/>
          <w:sz w:val="28"/>
          <w:szCs w:val="24"/>
        </w:rPr>
        <w:t>«</w:t>
      </w:r>
      <w:r w:rsidRPr="00D811DE">
        <w:rPr>
          <w:rFonts w:cs="Times New Roman"/>
          <w:b/>
          <w:sz w:val="28"/>
          <w:szCs w:val="24"/>
          <w:lang w:val="en-US"/>
        </w:rPr>
        <w:t>Prepositions of movement</w:t>
      </w:r>
      <w:r w:rsidRPr="00D811DE">
        <w:rPr>
          <w:rFonts w:cs="Times New Roman"/>
          <w:b/>
          <w:sz w:val="28"/>
          <w:szCs w:val="24"/>
        </w:rPr>
        <w:t>» (</w:t>
      </w:r>
      <w:r w:rsidRPr="00D811DE">
        <w:rPr>
          <w:rFonts w:cs="Times New Roman"/>
          <w:b/>
          <w:sz w:val="28"/>
          <w:szCs w:val="24"/>
          <w:lang w:val="ru-RU"/>
        </w:rPr>
        <w:t>Предлоги</w:t>
      </w:r>
      <w:r w:rsidRPr="00D811DE">
        <w:rPr>
          <w:rFonts w:cs="Times New Roman"/>
          <w:b/>
          <w:sz w:val="28"/>
          <w:szCs w:val="24"/>
        </w:rPr>
        <w:t xml:space="preserve"> </w:t>
      </w:r>
      <w:r w:rsidRPr="00D811DE">
        <w:rPr>
          <w:rFonts w:cs="Times New Roman"/>
          <w:b/>
          <w:sz w:val="28"/>
          <w:szCs w:val="24"/>
          <w:lang w:val="ru-RU"/>
        </w:rPr>
        <w:t>движения</w:t>
      </w:r>
      <w:r w:rsidRPr="00D811DE">
        <w:rPr>
          <w:rFonts w:cs="Times New Roman"/>
          <w:b/>
          <w:sz w:val="28"/>
          <w:szCs w:val="24"/>
        </w:rPr>
        <w:t>)</w:t>
      </w:r>
    </w:p>
    <w:p w:rsidR="007B2E4E" w:rsidRPr="007B2E4E" w:rsidRDefault="007B2E4E" w:rsidP="007B2E4E">
      <w:pPr>
        <w:jc w:val="both"/>
        <w:rPr>
          <w:rFonts w:cs="Times New Roman"/>
          <w:szCs w:val="24"/>
        </w:rPr>
      </w:pPr>
    </w:p>
    <w:p w:rsidR="003E441A" w:rsidRPr="003E441A" w:rsidRDefault="003E441A" w:rsidP="004707C8">
      <w:pPr>
        <w:jc w:val="center"/>
        <w:rPr>
          <w:rFonts w:cs="Times New Roman"/>
          <w:b/>
          <w:szCs w:val="24"/>
          <w:lang w:val="ru-RU"/>
        </w:rPr>
      </w:pPr>
      <w:r>
        <w:rPr>
          <w:rFonts w:cs="Times New Roman"/>
          <w:b/>
          <w:szCs w:val="24"/>
          <w:lang w:val="ru-RU"/>
        </w:rPr>
        <w:t xml:space="preserve">Ссылка для скачивания полной версии тренажера: </w:t>
      </w:r>
      <w:hyperlink r:id="rId7" w:history="1">
        <w:r w:rsidR="004707C8" w:rsidRPr="007D775C">
          <w:rPr>
            <w:rStyle w:val="a7"/>
            <w:rFonts w:cs="Times New Roman"/>
            <w:b/>
            <w:szCs w:val="24"/>
            <w:lang w:val="ru-RU"/>
          </w:rPr>
          <w:t>https://cloud.mail.ru/public/hhGJ/2yk791S4P</w:t>
        </w:r>
      </w:hyperlink>
    </w:p>
    <w:p w:rsidR="003E441A" w:rsidRDefault="003E441A" w:rsidP="0028128F">
      <w:pPr>
        <w:jc w:val="both"/>
        <w:rPr>
          <w:rFonts w:cs="Times New Roman"/>
          <w:b/>
          <w:szCs w:val="24"/>
          <w:lang w:val="ru-RU"/>
        </w:rPr>
      </w:pPr>
    </w:p>
    <w:p w:rsidR="007B2E4E" w:rsidRPr="007B2E4E" w:rsidRDefault="007B2E4E" w:rsidP="0028128F">
      <w:pPr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b/>
          <w:szCs w:val="24"/>
          <w:lang w:val="ru-RU"/>
        </w:rPr>
        <w:t>Возрастная группа:</w:t>
      </w:r>
      <w:r w:rsidRPr="007B2E4E">
        <w:rPr>
          <w:rFonts w:cs="Times New Roman"/>
          <w:szCs w:val="24"/>
          <w:lang w:val="ru-RU"/>
        </w:rPr>
        <w:t xml:space="preserve"> 3-</w:t>
      </w:r>
      <w:r w:rsidRPr="0028128F">
        <w:rPr>
          <w:rFonts w:cs="Times New Roman"/>
          <w:szCs w:val="24"/>
          <w:lang w:val="ru-RU"/>
        </w:rPr>
        <w:t>5</w:t>
      </w:r>
      <w:r w:rsidRPr="007B2E4E">
        <w:rPr>
          <w:rFonts w:cs="Times New Roman"/>
          <w:szCs w:val="24"/>
          <w:lang w:val="ru-RU"/>
        </w:rPr>
        <w:t xml:space="preserve"> классы</w:t>
      </w:r>
    </w:p>
    <w:p w:rsidR="007B2E4E" w:rsidRPr="007B2E4E" w:rsidRDefault="007B2E4E" w:rsidP="0028128F">
      <w:pPr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b/>
          <w:szCs w:val="24"/>
          <w:lang w:val="ru-RU"/>
        </w:rPr>
        <w:t>Цель</w:t>
      </w:r>
      <w:r w:rsidRPr="007B2E4E">
        <w:rPr>
          <w:rFonts w:cs="Times New Roman"/>
          <w:szCs w:val="24"/>
          <w:lang w:val="ru-RU"/>
        </w:rPr>
        <w:t xml:space="preserve">: </w:t>
      </w:r>
    </w:p>
    <w:p w:rsidR="007B2E4E" w:rsidRPr="007B2E4E" w:rsidRDefault="007B2E4E" w:rsidP="0028128F">
      <w:pPr>
        <w:numPr>
          <w:ilvl w:val="0"/>
          <w:numId w:val="1"/>
        </w:numPr>
        <w:contextualSpacing/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szCs w:val="24"/>
          <w:lang w:val="ru-RU"/>
        </w:rPr>
        <w:t>совершенствование навыков учащихся в употреблении, чтении и написании английских предлогов движения;</w:t>
      </w:r>
    </w:p>
    <w:p w:rsidR="007B2E4E" w:rsidRPr="007B2E4E" w:rsidRDefault="007B2E4E" w:rsidP="0028128F">
      <w:pPr>
        <w:numPr>
          <w:ilvl w:val="0"/>
          <w:numId w:val="1"/>
        </w:numPr>
        <w:contextualSpacing/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szCs w:val="24"/>
          <w:lang w:val="ru-RU"/>
        </w:rPr>
        <w:t>контроль знания изученной лексики по теме.</w:t>
      </w:r>
    </w:p>
    <w:p w:rsidR="007B2E4E" w:rsidRPr="007B2E4E" w:rsidRDefault="007B2E4E" w:rsidP="0028128F">
      <w:pPr>
        <w:ind w:left="720"/>
        <w:contextualSpacing/>
        <w:jc w:val="both"/>
        <w:rPr>
          <w:rFonts w:cs="Times New Roman"/>
          <w:szCs w:val="24"/>
          <w:lang w:val="ru-RU"/>
        </w:rPr>
      </w:pPr>
    </w:p>
    <w:p w:rsidR="007B2E4E" w:rsidRPr="0028128F" w:rsidRDefault="007B2E4E" w:rsidP="0028128F">
      <w:pPr>
        <w:jc w:val="both"/>
        <w:rPr>
          <w:rFonts w:cs="Times New Roman"/>
          <w:szCs w:val="24"/>
          <w:lang w:val="ru-RU"/>
        </w:rPr>
      </w:pPr>
      <w:r w:rsidRPr="0028128F">
        <w:rPr>
          <w:rFonts w:cs="Times New Roman"/>
          <w:b/>
          <w:szCs w:val="24"/>
          <w:lang w:val="ru-RU"/>
        </w:rPr>
        <w:t xml:space="preserve">Формат: </w:t>
      </w:r>
      <w:r w:rsidRPr="0028128F">
        <w:rPr>
          <w:rFonts w:cs="Times New Roman"/>
          <w:szCs w:val="24"/>
          <w:lang w:val="ru-RU"/>
        </w:rPr>
        <w:t>интерактивный тренажер с элементами игры</w:t>
      </w:r>
    </w:p>
    <w:p w:rsidR="007B2E4E" w:rsidRPr="0028128F" w:rsidRDefault="007B2E4E" w:rsidP="0028128F">
      <w:pPr>
        <w:jc w:val="both"/>
        <w:rPr>
          <w:rFonts w:cs="Times New Roman"/>
          <w:b/>
          <w:szCs w:val="24"/>
          <w:lang w:val="ru-RU"/>
        </w:rPr>
      </w:pPr>
    </w:p>
    <w:p w:rsidR="007B2E4E" w:rsidRPr="007B2E4E" w:rsidRDefault="007B2E4E" w:rsidP="0028128F">
      <w:pPr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b/>
          <w:szCs w:val="24"/>
          <w:lang w:val="ru-RU"/>
        </w:rPr>
        <w:t>Формы работы с тренажёром</w:t>
      </w:r>
      <w:r w:rsidRPr="007B2E4E">
        <w:rPr>
          <w:rFonts w:cs="Times New Roman"/>
          <w:szCs w:val="24"/>
          <w:lang w:val="ru-RU"/>
        </w:rPr>
        <w:t>: фронтальная, групповая, индивидуальная</w:t>
      </w:r>
      <w:r w:rsidR="0028128F">
        <w:rPr>
          <w:rFonts w:cs="Times New Roman"/>
          <w:szCs w:val="24"/>
          <w:lang w:val="ru-RU"/>
        </w:rPr>
        <w:t xml:space="preserve"> как на учебных занятиях, так и во внеурочной деятельности.</w:t>
      </w:r>
    </w:p>
    <w:p w:rsidR="007B2E4E" w:rsidRPr="007B2E4E" w:rsidRDefault="007B2E4E" w:rsidP="007B2E4E">
      <w:pPr>
        <w:jc w:val="both"/>
        <w:rPr>
          <w:rFonts w:cs="Times New Roman"/>
          <w:szCs w:val="24"/>
          <w:lang w:val="ru-RU"/>
        </w:rPr>
      </w:pPr>
    </w:p>
    <w:p w:rsidR="007B2E4E" w:rsidRPr="007B2E4E" w:rsidRDefault="007B2E4E" w:rsidP="007B2E4E">
      <w:pPr>
        <w:jc w:val="center"/>
        <w:rPr>
          <w:rFonts w:cs="Times New Roman"/>
          <w:b/>
          <w:szCs w:val="24"/>
          <w:lang w:val="ru-RU"/>
        </w:rPr>
      </w:pPr>
      <w:r w:rsidRPr="007B2E4E">
        <w:rPr>
          <w:rFonts w:cs="Times New Roman"/>
          <w:b/>
          <w:szCs w:val="24"/>
          <w:lang w:val="ru-RU"/>
        </w:rPr>
        <w:t>Работа с тренажёром</w:t>
      </w:r>
    </w:p>
    <w:p w:rsidR="007B2E4E" w:rsidRPr="007B2E4E" w:rsidRDefault="007B2E4E" w:rsidP="007B2E4E">
      <w:pPr>
        <w:jc w:val="both"/>
        <w:rPr>
          <w:rFonts w:cs="Times New Roman"/>
          <w:b/>
          <w:szCs w:val="24"/>
          <w:lang w:val="ru-RU"/>
        </w:rPr>
      </w:pPr>
    </w:p>
    <w:p w:rsidR="007B2E4E" w:rsidRDefault="007B2E4E" w:rsidP="007B2E4E">
      <w:pPr>
        <w:jc w:val="both"/>
        <w:rPr>
          <w:rFonts w:cs="Times New Roman"/>
          <w:szCs w:val="24"/>
          <w:lang w:val="ru-RU"/>
        </w:rPr>
      </w:pPr>
      <w:r w:rsidRPr="007B2E4E">
        <w:rPr>
          <w:rFonts w:cs="Times New Roman"/>
          <w:b/>
          <w:szCs w:val="24"/>
          <w:lang w:val="ru-RU"/>
        </w:rPr>
        <w:t>Слайд №2:</w:t>
      </w:r>
      <w:r w:rsidRPr="007B2E4E">
        <w:rPr>
          <w:rFonts w:cs="Times New Roman"/>
          <w:szCs w:val="24"/>
          <w:lang w:val="ru-RU"/>
        </w:rPr>
        <w:t xml:space="preserve"> выбор </w:t>
      </w:r>
      <w:r w:rsidR="00383741">
        <w:rPr>
          <w:rFonts w:cs="Times New Roman"/>
          <w:szCs w:val="24"/>
          <w:lang w:val="ru-RU"/>
        </w:rPr>
        <w:t xml:space="preserve">раздела </w:t>
      </w:r>
      <w:r w:rsidRPr="007B2E4E">
        <w:rPr>
          <w:rFonts w:cs="Times New Roman"/>
          <w:szCs w:val="24"/>
          <w:lang w:val="ru-RU"/>
        </w:rPr>
        <w:t>(</w:t>
      </w:r>
      <w:r w:rsidR="00383741">
        <w:rPr>
          <w:rFonts w:cs="Times New Roman"/>
          <w:szCs w:val="24"/>
          <w:lang w:val="ru-RU"/>
        </w:rPr>
        <w:t>встроенные объекты</w:t>
      </w:r>
      <w:r w:rsidRPr="007B2E4E">
        <w:rPr>
          <w:rFonts w:cs="Times New Roman"/>
          <w:szCs w:val="24"/>
          <w:lang w:val="ru-RU"/>
        </w:rPr>
        <w:t>)</w:t>
      </w:r>
      <w:r w:rsidR="00400A8D">
        <w:rPr>
          <w:rFonts w:cs="Times New Roman"/>
          <w:szCs w:val="24"/>
          <w:lang w:val="ru-RU"/>
        </w:rPr>
        <w:t>, переход на слайды с инструкцией и перечнем использованных материалов.</w:t>
      </w:r>
    </w:p>
    <w:p w:rsidR="00383741" w:rsidRDefault="006266D9" w:rsidP="00287FC9">
      <w:pPr>
        <w:jc w:val="center"/>
        <w:rPr>
          <w:rFonts w:cs="Times New Roman"/>
          <w:szCs w:val="24"/>
          <w:lang w:val="ru-RU"/>
        </w:rPr>
      </w:pPr>
      <w:r w:rsidRPr="006266D9">
        <w:rPr>
          <w:rFonts w:cs="Times New Roman"/>
          <w:szCs w:val="24"/>
          <w:lang w:val="ru-RU"/>
        </w:rPr>
        <w:drawing>
          <wp:inline distT="0" distB="0" distL="0" distR="0" wp14:anchorId="393C8C70" wp14:editId="60603407">
            <wp:extent cx="5923868" cy="1821976"/>
            <wp:effectExtent l="0" t="0" r="127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5663" cy="182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1DE" w:rsidRDefault="00D811DE" w:rsidP="007B2E4E">
      <w:pPr>
        <w:jc w:val="center"/>
        <w:rPr>
          <w:rFonts w:cs="Times New Roman"/>
          <w:b/>
          <w:szCs w:val="24"/>
          <w:lang w:val="ru-RU"/>
        </w:rPr>
      </w:pPr>
    </w:p>
    <w:p w:rsidR="007B2E4E" w:rsidRDefault="00BD403B" w:rsidP="007B2E4E">
      <w:pPr>
        <w:jc w:val="center"/>
        <w:rPr>
          <w:rFonts w:cs="Times New Roman"/>
          <w:b/>
          <w:szCs w:val="24"/>
          <w:lang w:val="ru-RU"/>
        </w:rPr>
      </w:pPr>
      <w:r>
        <w:rPr>
          <w:rFonts w:cs="Times New Roman"/>
          <w:b/>
          <w:szCs w:val="24"/>
          <w:lang w:val="ru-RU"/>
        </w:rPr>
        <w:t>Разделы тренажера</w:t>
      </w:r>
    </w:p>
    <w:p w:rsidR="00BD403B" w:rsidRPr="007B2E4E" w:rsidRDefault="00BD403B" w:rsidP="007B2E4E">
      <w:pPr>
        <w:jc w:val="center"/>
        <w:rPr>
          <w:rFonts w:cs="Times New Roman"/>
          <w:b/>
          <w:szCs w:val="24"/>
          <w:lang w:val="ru-RU"/>
        </w:rPr>
      </w:pPr>
    </w:p>
    <w:p w:rsidR="007B2E4E" w:rsidRDefault="00301D90" w:rsidP="0015717A">
      <w:pPr>
        <w:jc w:val="center"/>
        <w:rPr>
          <w:b/>
          <w:szCs w:val="24"/>
          <w:lang w:val="ru-RU"/>
        </w:rPr>
      </w:pPr>
      <w:r w:rsidRPr="00301D90">
        <w:rPr>
          <w:b/>
          <w:szCs w:val="24"/>
          <w:lang w:val="ru-RU"/>
        </w:rPr>
        <w:t>Раздел «</w:t>
      </w:r>
      <w:r w:rsidRPr="00301D90">
        <w:rPr>
          <w:b/>
          <w:szCs w:val="24"/>
          <w:lang w:val="en-US"/>
        </w:rPr>
        <w:t>Revision</w:t>
      </w:r>
      <w:r w:rsidRPr="00301D90">
        <w:rPr>
          <w:b/>
          <w:szCs w:val="24"/>
          <w:lang w:val="ru-RU"/>
        </w:rPr>
        <w:t>» (Повторение) – Интерактивный плакат</w:t>
      </w:r>
      <w:r w:rsidR="00815217">
        <w:rPr>
          <w:b/>
          <w:szCs w:val="24"/>
          <w:lang w:val="ru-RU"/>
        </w:rPr>
        <w:t xml:space="preserve"> (15 слайдов)</w:t>
      </w:r>
    </w:p>
    <w:p w:rsidR="0015717A" w:rsidRPr="00301D90" w:rsidRDefault="0015717A" w:rsidP="0015717A">
      <w:pPr>
        <w:jc w:val="center"/>
        <w:rPr>
          <w:b/>
          <w:szCs w:val="24"/>
          <w:lang w:val="ru-RU"/>
        </w:rPr>
      </w:pPr>
    </w:p>
    <w:p w:rsidR="00301D90" w:rsidRDefault="00301D90" w:rsidP="00301D90">
      <w:pPr>
        <w:jc w:val="both"/>
        <w:rPr>
          <w:szCs w:val="24"/>
          <w:lang w:val="ru-RU"/>
        </w:rPr>
      </w:pPr>
      <w:r w:rsidRPr="00A46102">
        <w:rPr>
          <w:b/>
          <w:noProof/>
          <w:lang w:val="ru-RU" w:eastAsia="ru-RU"/>
        </w:rPr>
        <w:drawing>
          <wp:anchor distT="0" distB="0" distL="114300" distR="114300" simplePos="0" relativeHeight="251662336" behindDoc="1" locked="0" layoutInCell="1" allowOverlap="1" wp14:anchorId="4F723704" wp14:editId="6BB57DE0">
            <wp:simplePos x="0" y="0"/>
            <wp:positionH relativeFrom="column">
              <wp:posOffset>4347210</wp:posOffset>
            </wp:positionH>
            <wp:positionV relativeFrom="paragraph">
              <wp:posOffset>429260</wp:posOffset>
            </wp:positionV>
            <wp:extent cx="1562100" cy="1169035"/>
            <wp:effectExtent l="0" t="0" r="0" b="0"/>
            <wp:wrapThrough wrapText="bothSides">
              <wp:wrapPolygon edited="0">
                <wp:start x="0" y="0"/>
                <wp:lineTo x="0" y="21119"/>
                <wp:lineTo x="21337" y="21119"/>
                <wp:lineTo x="21337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55" r="12316"/>
                    <a:stretch/>
                  </pic:blipFill>
                  <pic:spPr bwMode="auto">
                    <a:xfrm>
                      <a:off x="0" y="0"/>
                      <a:ext cx="1562100" cy="1169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6102">
        <w:rPr>
          <w:b/>
          <w:noProof/>
          <w:lang w:val="ru-RU" w:eastAsia="ru-RU"/>
        </w:rPr>
        <w:drawing>
          <wp:anchor distT="0" distB="0" distL="114300" distR="114300" simplePos="0" relativeHeight="251661312" behindDoc="1" locked="0" layoutInCell="1" allowOverlap="1" wp14:anchorId="12AD63AE" wp14:editId="20D5C99A">
            <wp:simplePos x="0" y="0"/>
            <wp:positionH relativeFrom="column">
              <wp:posOffset>17145</wp:posOffset>
            </wp:positionH>
            <wp:positionV relativeFrom="paragraph">
              <wp:posOffset>33655</wp:posOffset>
            </wp:positionV>
            <wp:extent cx="1573530" cy="1177290"/>
            <wp:effectExtent l="0" t="0" r="7620" b="3810"/>
            <wp:wrapThrough wrapText="bothSides">
              <wp:wrapPolygon edited="0">
                <wp:start x="0" y="0"/>
                <wp:lineTo x="0" y="21320"/>
                <wp:lineTo x="21443" y="21320"/>
                <wp:lineTo x="21443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55" r="12316"/>
                    <a:stretch/>
                  </pic:blipFill>
                  <pic:spPr bwMode="auto">
                    <a:xfrm>
                      <a:off x="0" y="0"/>
                      <a:ext cx="1573530" cy="117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6102">
        <w:rPr>
          <w:b/>
          <w:szCs w:val="24"/>
          <w:lang w:val="ru-RU"/>
        </w:rPr>
        <w:t>Слайд №2</w:t>
      </w:r>
      <w:r>
        <w:rPr>
          <w:szCs w:val="24"/>
          <w:lang w:val="ru-RU"/>
        </w:rPr>
        <w:t xml:space="preserve"> – перечень изученных предлогов движения. По щелчку на кнопки с предлогами происходит переход по гиперссылкам на страницу с наглядным объяснением значения и переводом предлога. Все объекты интерактивного плаката выполнены при помощи </w:t>
      </w:r>
      <w:r w:rsidR="005472F7">
        <w:rPr>
          <w:szCs w:val="24"/>
          <w:lang w:val="ru-RU"/>
        </w:rPr>
        <w:t xml:space="preserve">готовых </w:t>
      </w:r>
      <w:r>
        <w:rPr>
          <w:szCs w:val="24"/>
          <w:lang w:val="ru-RU"/>
        </w:rPr>
        <w:t xml:space="preserve">фигур программы и различных фоновых изображений. Объяснения значения и перевода предлогов движения выполнены при помощи различных эффектов анимации и путей перемещения объектов </w:t>
      </w:r>
      <w:r w:rsidR="000167E8">
        <w:rPr>
          <w:szCs w:val="24"/>
          <w:lang w:val="ru-RU"/>
        </w:rPr>
        <w:t xml:space="preserve">каждого </w:t>
      </w:r>
      <w:r>
        <w:rPr>
          <w:szCs w:val="24"/>
          <w:lang w:val="ru-RU"/>
        </w:rPr>
        <w:t>плакат</w:t>
      </w:r>
      <w:r w:rsidR="000167E8">
        <w:rPr>
          <w:szCs w:val="24"/>
          <w:lang w:val="ru-RU"/>
        </w:rPr>
        <w:t>а</w:t>
      </w:r>
      <w:r>
        <w:rPr>
          <w:szCs w:val="24"/>
          <w:lang w:val="ru-RU"/>
        </w:rPr>
        <w:t>.</w:t>
      </w:r>
    </w:p>
    <w:p w:rsidR="00C01438" w:rsidRDefault="00674CB1" w:rsidP="00301D90">
      <w:pPr>
        <w:jc w:val="both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64384" behindDoc="1" locked="0" layoutInCell="1" allowOverlap="1" wp14:anchorId="2627923A" wp14:editId="572183C0">
            <wp:simplePos x="0" y="0"/>
            <wp:positionH relativeFrom="column">
              <wp:posOffset>5279390</wp:posOffset>
            </wp:positionH>
            <wp:positionV relativeFrom="paragraph">
              <wp:posOffset>271145</wp:posOffset>
            </wp:positionV>
            <wp:extent cx="222250" cy="212090"/>
            <wp:effectExtent l="0" t="0" r="6350" b="0"/>
            <wp:wrapThrough wrapText="bothSides">
              <wp:wrapPolygon edited="0">
                <wp:start x="0" y="0"/>
                <wp:lineTo x="0" y="19401"/>
                <wp:lineTo x="20366" y="19401"/>
                <wp:lineTo x="20366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1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1438">
        <w:rPr>
          <w:szCs w:val="24"/>
          <w:lang w:val="ru-RU"/>
        </w:rPr>
        <w:t>Навигация внутри раздела происходит при помощи стрелок</w:t>
      </w:r>
      <w:r w:rsidR="00C01438">
        <w:rPr>
          <w:noProof/>
          <w:szCs w:val="24"/>
          <w:lang w:val="ru-RU" w:eastAsia="ru-RU"/>
        </w:rPr>
        <w:drawing>
          <wp:inline distT="0" distB="0" distL="0" distR="0" wp14:anchorId="7E2269ED" wp14:editId="094699DE">
            <wp:extent cx="482803" cy="220746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7" cy="222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1438">
        <w:rPr>
          <w:szCs w:val="24"/>
          <w:lang w:val="ru-RU"/>
        </w:rPr>
        <w:t xml:space="preserve"> </w:t>
      </w:r>
      <w:r w:rsidR="00C01438">
        <w:rPr>
          <w:noProof/>
          <w:szCs w:val="24"/>
          <w:lang w:val="ru-RU" w:eastAsia="ru-RU"/>
        </w:rPr>
        <w:drawing>
          <wp:inline distT="0" distB="0" distL="0" distR="0" wp14:anchorId="74899B5C" wp14:editId="5E19FDB9">
            <wp:extent cx="482803" cy="220746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237" cy="222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1438">
        <w:rPr>
          <w:szCs w:val="24"/>
          <w:lang w:val="ru-RU"/>
        </w:rPr>
        <w:t>или по щелчку мыши по слайду, завершить работу с презентацией можно щелчком по знаку на слайде №2.</w:t>
      </w:r>
    </w:p>
    <w:p w:rsidR="00301D90" w:rsidRDefault="00301D90" w:rsidP="00BF0FC8">
      <w:pPr>
        <w:rPr>
          <w:szCs w:val="24"/>
          <w:lang w:val="ru-RU"/>
        </w:rPr>
      </w:pPr>
    </w:p>
    <w:p w:rsidR="00BD403B" w:rsidRDefault="00BD403B" w:rsidP="0015717A">
      <w:pPr>
        <w:jc w:val="center"/>
        <w:rPr>
          <w:b/>
          <w:szCs w:val="24"/>
          <w:lang w:val="ru-RU"/>
        </w:rPr>
      </w:pPr>
      <w:r w:rsidRPr="00E605EB">
        <w:rPr>
          <w:b/>
          <w:szCs w:val="24"/>
          <w:lang w:val="ru-RU"/>
        </w:rPr>
        <w:lastRenderedPageBreak/>
        <w:t>Раздел «</w:t>
      </w:r>
      <w:r w:rsidRPr="00E605EB">
        <w:rPr>
          <w:b/>
          <w:szCs w:val="24"/>
          <w:lang w:val="en-US"/>
        </w:rPr>
        <w:t>Practice</w:t>
      </w:r>
      <w:r w:rsidRPr="00E605EB">
        <w:rPr>
          <w:b/>
          <w:szCs w:val="24"/>
          <w:lang w:val="ru-RU"/>
        </w:rPr>
        <w:t>» (П</w:t>
      </w:r>
      <w:r w:rsidR="00400A8D">
        <w:rPr>
          <w:b/>
          <w:szCs w:val="24"/>
          <w:lang w:val="ru-RU"/>
        </w:rPr>
        <w:t>рактика</w:t>
      </w:r>
      <w:r w:rsidRPr="00E605EB">
        <w:rPr>
          <w:b/>
          <w:szCs w:val="24"/>
          <w:lang w:val="ru-RU"/>
        </w:rPr>
        <w:t>) – Интерактивные игры (</w:t>
      </w:r>
      <w:r w:rsidR="00E605EB" w:rsidRPr="00E605EB">
        <w:rPr>
          <w:b/>
          <w:szCs w:val="24"/>
          <w:lang w:val="ru-RU"/>
        </w:rPr>
        <w:t>42 слайда)</w:t>
      </w:r>
    </w:p>
    <w:p w:rsidR="0015717A" w:rsidRPr="00E605EB" w:rsidRDefault="0015717A" w:rsidP="0015717A">
      <w:pPr>
        <w:jc w:val="center"/>
        <w:rPr>
          <w:b/>
          <w:szCs w:val="24"/>
          <w:lang w:val="ru-RU"/>
        </w:rPr>
      </w:pPr>
    </w:p>
    <w:p w:rsidR="00F865E8" w:rsidRDefault="00E605EB" w:rsidP="00F865E8">
      <w:pPr>
        <w:jc w:val="both"/>
        <w:rPr>
          <w:szCs w:val="24"/>
          <w:lang w:val="ru-RU"/>
        </w:rPr>
      </w:pPr>
      <w:r w:rsidRPr="00DA611A">
        <w:rPr>
          <w:b/>
          <w:noProof/>
          <w:szCs w:val="24"/>
          <w:lang w:val="ru-RU" w:eastAsia="ru-RU"/>
        </w:rPr>
        <w:drawing>
          <wp:anchor distT="0" distB="0" distL="114300" distR="114300" simplePos="0" relativeHeight="251663360" behindDoc="1" locked="0" layoutInCell="1" allowOverlap="1" wp14:anchorId="29348309" wp14:editId="5E93A8C4">
            <wp:simplePos x="0" y="0"/>
            <wp:positionH relativeFrom="column">
              <wp:posOffset>22860</wp:posOffset>
            </wp:positionH>
            <wp:positionV relativeFrom="paragraph">
              <wp:posOffset>67945</wp:posOffset>
            </wp:positionV>
            <wp:extent cx="1567815" cy="1177290"/>
            <wp:effectExtent l="0" t="0" r="0" b="3810"/>
            <wp:wrapThrough wrapText="bothSides">
              <wp:wrapPolygon edited="0">
                <wp:start x="0" y="0"/>
                <wp:lineTo x="0" y="21320"/>
                <wp:lineTo x="21259" y="21320"/>
                <wp:lineTo x="21259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1438" w:rsidRPr="00DA611A">
        <w:rPr>
          <w:b/>
          <w:szCs w:val="24"/>
          <w:lang w:val="ru-RU"/>
        </w:rPr>
        <w:t>Слайд №2</w:t>
      </w:r>
      <w:r w:rsidR="00C01438">
        <w:rPr>
          <w:szCs w:val="24"/>
          <w:lang w:val="ru-RU"/>
        </w:rPr>
        <w:t xml:space="preserve"> – выбор игры для отработки употребления предлогов движения. Всего</w:t>
      </w:r>
      <w:r w:rsidR="00C01438" w:rsidRPr="00DA611A">
        <w:rPr>
          <w:szCs w:val="24"/>
        </w:rPr>
        <w:t xml:space="preserve"> </w:t>
      </w:r>
      <w:r w:rsidR="00C01438">
        <w:rPr>
          <w:szCs w:val="24"/>
          <w:lang w:val="ru-RU"/>
        </w:rPr>
        <w:t>предлагается</w:t>
      </w:r>
      <w:r w:rsidR="00C01438" w:rsidRPr="00DA611A">
        <w:rPr>
          <w:szCs w:val="24"/>
        </w:rPr>
        <w:t xml:space="preserve"> </w:t>
      </w:r>
      <w:r w:rsidR="00C01438">
        <w:rPr>
          <w:szCs w:val="24"/>
          <w:lang w:val="ru-RU"/>
        </w:rPr>
        <w:t>пять</w:t>
      </w:r>
      <w:r w:rsidR="00C01438" w:rsidRPr="00DA611A">
        <w:rPr>
          <w:szCs w:val="24"/>
        </w:rPr>
        <w:t xml:space="preserve"> </w:t>
      </w:r>
      <w:r w:rsidR="00C01438">
        <w:rPr>
          <w:szCs w:val="24"/>
          <w:lang w:val="ru-RU"/>
        </w:rPr>
        <w:t>игр</w:t>
      </w:r>
      <w:r w:rsidR="00DA611A" w:rsidRPr="00DA611A">
        <w:rPr>
          <w:szCs w:val="24"/>
        </w:rPr>
        <w:t>: «</w:t>
      </w:r>
      <w:r w:rsidR="00DA611A">
        <w:rPr>
          <w:szCs w:val="24"/>
          <w:lang w:val="en-US"/>
        </w:rPr>
        <w:t>Stickers</w:t>
      </w:r>
      <w:r w:rsidR="00DA611A" w:rsidRPr="00DA611A">
        <w:rPr>
          <w:szCs w:val="24"/>
        </w:rPr>
        <w:t>»</w:t>
      </w:r>
      <w:r w:rsidR="00DA611A">
        <w:rPr>
          <w:szCs w:val="24"/>
          <w:lang w:val="en-US"/>
        </w:rPr>
        <w:t>,</w:t>
      </w:r>
      <w:r w:rsidR="00DA611A" w:rsidRPr="00DA611A">
        <w:rPr>
          <w:szCs w:val="24"/>
        </w:rPr>
        <w:t xml:space="preserve"> «</w:t>
      </w:r>
      <w:r w:rsidR="00DA611A">
        <w:rPr>
          <w:szCs w:val="24"/>
          <w:lang w:val="en-US"/>
        </w:rPr>
        <w:t>Bus Journey</w:t>
      </w:r>
      <w:r w:rsidR="00DA611A" w:rsidRPr="00DA611A">
        <w:rPr>
          <w:szCs w:val="24"/>
        </w:rPr>
        <w:t>»</w:t>
      </w:r>
      <w:r w:rsidR="00DA611A">
        <w:rPr>
          <w:szCs w:val="24"/>
          <w:lang w:val="en-US"/>
        </w:rPr>
        <w:t>,</w:t>
      </w:r>
      <w:r w:rsidR="00DA611A" w:rsidRPr="00DA611A">
        <w:rPr>
          <w:szCs w:val="24"/>
        </w:rPr>
        <w:t xml:space="preserve"> «</w:t>
      </w:r>
      <w:r w:rsidR="00DA611A">
        <w:rPr>
          <w:szCs w:val="24"/>
          <w:lang w:val="en-US"/>
        </w:rPr>
        <w:t>Windmill</w:t>
      </w:r>
      <w:r w:rsidR="00DA611A" w:rsidRPr="00DA611A">
        <w:rPr>
          <w:szCs w:val="24"/>
        </w:rPr>
        <w:t>»</w:t>
      </w:r>
      <w:r w:rsidR="00DA611A">
        <w:rPr>
          <w:szCs w:val="24"/>
          <w:lang w:val="en-US"/>
        </w:rPr>
        <w:t>,</w:t>
      </w:r>
      <w:r w:rsidR="00DA611A" w:rsidRPr="00DA611A">
        <w:rPr>
          <w:szCs w:val="24"/>
        </w:rPr>
        <w:t xml:space="preserve"> «</w:t>
      </w:r>
      <w:r w:rsidR="00DA611A">
        <w:rPr>
          <w:szCs w:val="24"/>
          <w:lang w:val="en-US"/>
        </w:rPr>
        <w:t>Miss Guide</w:t>
      </w:r>
      <w:r w:rsidR="00DA611A" w:rsidRPr="00DA611A">
        <w:rPr>
          <w:szCs w:val="24"/>
        </w:rPr>
        <w:t xml:space="preserve">» </w:t>
      </w:r>
      <w:r w:rsidR="00DA611A">
        <w:rPr>
          <w:szCs w:val="24"/>
          <w:lang w:val="ru-RU"/>
        </w:rPr>
        <w:t>и</w:t>
      </w:r>
      <w:r w:rsidR="00DA611A" w:rsidRPr="00DA611A">
        <w:rPr>
          <w:szCs w:val="24"/>
        </w:rPr>
        <w:t xml:space="preserve"> «</w:t>
      </w:r>
      <w:r w:rsidR="00DA611A">
        <w:rPr>
          <w:szCs w:val="24"/>
        </w:rPr>
        <w:t>Camera</w:t>
      </w:r>
      <w:r w:rsidR="00DA611A" w:rsidRPr="00DA611A">
        <w:rPr>
          <w:szCs w:val="24"/>
        </w:rPr>
        <w:t>»</w:t>
      </w:r>
      <w:r w:rsidR="00C01438" w:rsidRPr="00DA611A">
        <w:rPr>
          <w:szCs w:val="24"/>
        </w:rPr>
        <w:t xml:space="preserve">. </w:t>
      </w:r>
      <w:r w:rsidR="006009BE">
        <w:rPr>
          <w:szCs w:val="24"/>
          <w:lang w:val="ru-RU"/>
        </w:rPr>
        <w:t xml:space="preserve">Игры можно выполнять в любом порядке. </w:t>
      </w:r>
      <w:r w:rsidR="00C01438">
        <w:rPr>
          <w:szCs w:val="24"/>
          <w:lang w:val="ru-RU"/>
        </w:rPr>
        <w:t xml:space="preserve">Инструкции к играм даны на английском языке. </w:t>
      </w:r>
      <w:r w:rsidR="005472F7">
        <w:rPr>
          <w:szCs w:val="24"/>
          <w:lang w:val="ru-RU"/>
        </w:rPr>
        <w:t>Все игры выполнены с помощью</w:t>
      </w:r>
      <w:r w:rsidR="00F865E8">
        <w:rPr>
          <w:szCs w:val="24"/>
          <w:lang w:val="ru-RU"/>
        </w:rPr>
        <w:t xml:space="preserve"> различных изображений, </w:t>
      </w:r>
      <w:r w:rsidR="005472F7">
        <w:rPr>
          <w:szCs w:val="24"/>
          <w:lang w:val="ru-RU"/>
        </w:rPr>
        <w:t>готовых фигур программы, гиперссылок, триггеров, различных эффектов анимации и путей перемещения.</w:t>
      </w:r>
    </w:p>
    <w:p w:rsidR="00F865E8" w:rsidRDefault="00F865E8" w:rsidP="00F865E8">
      <w:pPr>
        <w:jc w:val="both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66432" behindDoc="1" locked="0" layoutInCell="1" allowOverlap="1" wp14:anchorId="1DDF55A4" wp14:editId="1BE53CF6">
            <wp:simplePos x="0" y="0"/>
            <wp:positionH relativeFrom="column">
              <wp:posOffset>-1067435</wp:posOffset>
            </wp:positionH>
            <wp:positionV relativeFrom="paragraph">
              <wp:posOffset>630555</wp:posOffset>
            </wp:positionV>
            <wp:extent cx="222250" cy="212090"/>
            <wp:effectExtent l="0" t="0" r="6350" b="0"/>
            <wp:wrapThrough wrapText="bothSides">
              <wp:wrapPolygon edited="0">
                <wp:start x="0" y="0"/>
                <wp:lineTo x="0" y="19401"/>
                <wp:lineTo x="20366" y="19401"/>
                <wp:lineTo x="20366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1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4"/>
          <w:lang w:val="ru-RU"/>
        </w:rPr>
        <w:t xml:space="preserve"> Навигация внутри раздела происходит при помощи стрелок</w:t>
      </w:r>
      <w:r>
        <w:rPr>
          <w:noProof/>
          <w:szCs w:val="24"/>
          <w:lang w:val="ru-RU" w:eastAsia="ru-RU"/>
        </w:rPr>
        <w:drawing>
          <wp:inline distT="0" distB="0" distL="0" distR="0" wp14:anchorId="44606EAD" wp14:editId="4282BD5C">
            <wp:extent cx="507848" cy="234087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07" cy="235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Cs w:val="24"/>
          <w:lang w:val="ru-RU"/>
        </w:rPr>
        <w:t xml:space="preserve"> </w:t>
      </w:r>
      <w:r>
        <w:rPr>
          <w:noProof/>
          <w:szCs w:val="24"/>
          <w:lang w:val="ru-RU" w:eastAsia="ru-RU"/>
        </w:rPr>
        <w:drawing>
          <wp:inline distT="0" distB="0" distL="0" distR="0" wp14:anchorId="2CA75C72" wp14:editId="2B925C14">
            <wp:extent cx="482803" cy="220746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237" cy="222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Cs w:val="24"/>
          <w:lang w:val="ru-RU"/>
        </w:rPr>
        <w:t xml:space="preserve"> или по щелчку мыши по слайду. Навигационные стрелки в каждой из игр имеют различные цвета и оттенки. Завершить работу с презентацией можно щелчком по знаку на слайде №2.</w:t>
      </w:r>
    </w:p>
    <w:p w:rsidR="00AA5B37" w:rsidRDefault="00AA5B37" w:rsidP="005472F7">
      <w:pPr>
        <w:jc w:val="both"/>
        <w:rPr>
          <w:b/>
          <w:szCs w:val="24"/>
          <w:lang w:val="ru-RU"/>
        </w:rPr>
      </w:pPr>
    </w:p>
    <w:p w:rsidR="00BD403B" w:rsidRDefault="00E0393C" w:rsidP="00AA5B37">
      <w:pPr>
        <w:jc w:val="center"/>
        <w:rPr>
          <w:szCs w:val="24"/>
          <w:lang w:val="ru-RU"/>
        </w:rPr>
      </w:pPr>
      <w:r w:rsidRPr="00E0393C">
        <w:rPr>
          <w:b/>
          <w:szCs w:val="24"/>
          <w:lang w:val="ru-RU"/>
        </w:rPr>
        <w:t>Описание игр</w:t>
      </w:r>
      <w:r w:rsidR="00AA5B37">
        <w:rPr>
          <w:b/>
          <w:szCs w:val="24"/>
          <w:lang w:val="ru-RU"/>
        </w:rPr>
        <w:t xml:space="preserve"> раздела</w:t>
      </w:r>
    </w:p>
    <w:p w:rsidR="00BD403B" w:rsidRPr="00E0393C" w:rsidRDefault="00AA5B37" w:rsidP="00724DAE">
      <w:pPr>
        <w:jc w:val="both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67456" behindDoc="1" locked="0" layoutInCell="1" allowOverlap="1" wp14:anchorId="28E33CDD" wp14:editId="30A2BCB5">
            <wp:simplePos x="0" y="0"/>
            <wp:positionH relativeFrom="column">
              <wp:posOffset>4926330</wp:posOffset>
            </wp:positionH>
            <wp:positionV relativeFrom="paragraph">
              <wp:posOffset>22860</wp:posOffset>
            </wp:positionV>
            <wp:extent cx="955675" cy="716280"/>
            <wp:effectExtent l="0" t="0" r="0" b="7620"/>
            <wp:wrapThrough wrapText="bothSides">
              <wp:wrapPolygon edited="0">
                <wp:start x="0" y="0"/>
                <wp:lineTo x="0" y="21255"/>
                <wp:lineTo x="21098" y="21255"/>
                <wp:lineTo x="21098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71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93C" w:rsidRPr="00AA5B37">
        <w:rPr>
          <w:b/>
          <w:szCs w:val="24"/>
          <w:lang w:val="ru-RU"/>
        </w:rPr>
        <w:t>«</w:t>
      </w:r>
      <w:r w:rsidR="00E0393C" w:rsidRPr="00AA5B37">
        <w:rPr>
          <w:b/>
          <w:szCs w:val="24"/>
          <w:lang w:val="en-US"/>
        </w:rPr>
        <w:t>Stickers</w:t>
      </w:r>
      <w:r w:rsidR="00E0393C" w:rsidRPr="00AA5B37">
        <w:rPr>
          <w:b/>
          <w:szCs w:val="24"/>
          <w:lang w:val="ru-RU"/>
        </w:rPr>
        <w:t>»</w:t>
      </w:r>
      <w:r w:rsidR="00E0393C" w:rsidRPr="00724DAE">
        <w:rPr>
          <w:szCs w:val="24"/>
          <w:lang w:val="ru-RU"/>
        </w:rPr>
        <w:t xml:space="preserve"> - </w:t>
      </w:r>
      <w:r w:rsidR="00724DAE">
        <w:rPr>
          <w:szCs w:val="24"/>
          <w:lang w:val="ru-RU"/>
        </w:rPr>
        <w:t xml:space="preserve">необходимо открыть 4 картинки, заклеенные пронумерованными </w:t>
      </w:r>
      <w:proofErr w:type="spellStart"/>
      <w:proofErr w:type="gramStart"/>
      <w:r w:rsidR="00724DAE">
        <w:rPr>
          <w:szCs w:val="24"/>
          <w:lang w:val="ru-RU"/>
        </w:rPr>
        <w:t>стикерами</w:t>
      </w:r>
      <w:proofErr w:type="spellEnd"/>
      <w:proofErr w:type="gramEnd"/>
      <w:r w:rsidR="00724DAE">
        <w:rPr>
          <w:szCs w:val="24"/>
          <w:lang w:val="ru-RU"/>
        </w:rPr>
        <w:t xml:space="preserve"> чтобы подобрать из предлагаемых вариантов подходящее окончание предложения. </w:t>
      </w:r>
    </w:p>
    <w:p w:rsidR="003D3F53" w:rsidRDefault="003D3F53" w:rsidP="00BF0FC8">
      <w:pPr>
        <w:rPr>
          <w:b/>
          <w:szCs w:val="24"/>
          <w:lang w:val="ru-RU"/>
        </w:rPr>
      </w:pPr>
    </w:p>
    <w:p w:rsidR="003D3F53" w:rsidRDefault="003D3F53" w:rsidP="00BF0FC8">
      <w:pPr>
        <w:rPr>
          <w:b/>
          <w:szCs w:val="24"/>
          <w:lang w:val="ru-RU"/>
        </w:rPr>
      </w:pPr>
    </w:p>
    <w:p w:rsidR="00E0393C" w:rsidRDefault="00AA5B37" w:rsidP="00BF0FC8">
      <w:pPr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68480" behindDoc="1" locked="0" layoutInCell="1" allowOverlap="1" wp14:anchorId="6E2E3E19" wp14:editId="7F1136D2">
            <wp:simplePos x="0" y="0"/>
            <wp:positionH relativeFrom="column">
              <wp:posOffset>4912360</wp:posOffset>
            </wp:positionH>
            <wp:positionV relativeFrom="paragraph">
              <wp:posOffset>48260</wp:posOffset>
            </wp:positionV>
            <wp:extent cx="956310" cy="715645"/>
            <wp:effectExtent l="0" t="0" r="0" b="8255"/>
            <wp:wrapThrough wrapText="bothSides">
              <wp:wrapPolygon edited="0">
                <wp:start x="0" y="0"/>
                <wp:lineTo x="0" y="21274"/>
                <wp:lineTo x="21084" y="21274"/>
                <wp:lineTo x="21084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71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93C" w:rsidRPr="00AA5B37">
        <w:rPr>
          <w:b/>
          <w:szCs w:val="24"/>
          <w:lang w:val="ru-RU"/>
        </w:rPr>
        <w:t>«</w:t>
      </w:r>
      <w:r w:rsidRPr="00AA5B37">
        <w:rPr>
          <w:b/>
          <w:szCs w:val="24"/>
          <w:lang w:val="en-US"/>
        </w:rPr>
        <w:t>Camera</w:t>
      </w:r>
      <w:r w:rsidR="00E0393C" w:rsidRPr="00AA5B37">
        <w:rPr>
          <w:b/>
          <w:szCs w:val="24"/>
          <w:lang w:val="ru-RU"/>
        </w:rPr>
        <w:t>»</w:t>
      </w:r>
      <w:r>
        <w:rPr>
          <w:szCs w:val="24"/>
          <w:lang w:val="ru-RU"/>
        </w:rPr>
        <w:t xml:space="preserve"> - требуется найти лишние предлоги движения через просмотр изображений на дисплее фотоаппарата. </w:t>
      </w:r>
    </w:p>
    <w:p w:rsidR="003D3F53" w:rsidRDefault="003D3F53" w:rsidP="00EF05E6">
      <w:pPr>
        <w:jc w:val="both"/>
        <w:rPr>
          <w:b/>
          <w:szCs w:val="24"/>
          <w:lang w:val="ru-RU"/>
        </w:rPr>
      </w:pPr>
    </w:p>
    <w:p w:rsidR="003D3F53" w:rsidRDefault="003D3F53" w:rsidP="00EF05E6">
      <w:pPr>
        <w:jc w:val="both"/>
        <w:rPr>
          <w:b/>
          <w:szCs w:val="24"/>
          <w:lang w:val="ru-RU"/>
        </w:rPr>
      </w:pPr>
    </w:p>
    <w:p w:rsidR="003D3F53" w:rsidRDefault="003D3F53" w:rsidP="00EF05E6">
      <w:pPr>
        <w:jc w:val="both"/>
        <w:rPr>
          <w:b/>
          <w:szCs w:val="24"/>
          <w:lang w:val="ru-RU"/>
        </w:rPr>
      </w:pPr>
    </w:p>
    <w:p w:rsidR="003D3F53" w:rsidRDefault="003D3F53" w:rsidP="00EF05E6">
      <w:pPr>
        <w:jc w:val="both"/>
        <w:rPr>
          <w:b/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69504" behindDoc="1" locked="0" layoutInCell="1" allowOverlap="1" wp14:anchorId="52710C4D" wp14:editId="55F1C31C">
            <wp:simplePos x="0" y="0"/>
            <wp:positionH relativeFrom="column">
              <wp:posOffset>4904105</wp:posOffset>
            </wp:positionH>
            <wp:positionV relativeFrom="paragraph">
              <wp:posOffset>154305</wp:posOffset>
            </wp:positionV>
            <wp:extent cx="958850" cy="718185"/>
            <wp:effectExtent l="0" t="0" r="0" b="5715"/>
            <wp:wrapThrough wrapText="bothSides">
              <wp:wrapPolygon edited="0">
                <wp:start x="0" y="0"/>
                <wp:lineTo x="0" y="21199"/>
                <wp:lineTo x="21028" y="21199"/>
                <wp:lineTo x="21028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718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393C" w:rsidRDefault="00E0393C" w:rsidP="00EF05E6">
      <w:pPr>
        <w:jc w:val="both"/>
        <w:rPr>
          <w:szCs w:val="24"/>
          <w:lang w:val="ru-RU"/>
        </w:rPr>
      </w:pPr>
      <w:r w:rsidRPr="00EF05E6">
        <w:rPr>
          <w:b/>
          <w:szCs w:val="24"/>
          <w:lang w:val="ru-RU"/>
        </w:rPr>
        <w:t>«</w:t>
      </w:r>
      <w:r w:rsidR="00AA5B37" w:rsidRPr="00EF05E6">
        <w:rPr>
          <w:b/>
          <w:szCs w:val="24"/>
          <w:lang w:val="en-US"/>
        </w:rPr>
        <w:t>Miss</w:t>
      </w:r>
      <w:r w:rsidR="00AA5B37" w:rsidRPr="00EF05E6">
        <w:rPr>
          <w:b/>
          <w:szCs w:val="24"/>
          <w:lang w:val="ru-RU"/>
        </w:rPr>
        <w:t xml:space="preserve"> </w:t>
      </w:r>
      <w:r w:rsidR="00AA5B37" w:rsidRPr="00EF05E6">
        <w:rPr>
          <w:b/>
          <w:szCs w:val="24"/>
          <w:lang w:val="en-US"/>
        </w:rPr>
        <w:t>Guide</w:t>
      </w:r>
      <w:r w:rsidRPr="00EF05E6">
        <w:rPr>
          <w:b/>
          <w:szCs w:val="24"/>
          <w:lang w:val="ru-RU"/>
        </w:rPr>
        <w:t>»</w:t>
      </w:r>
      <w:r w:rsidR="00AA5B37" w:rsidRPr="00AA5B37">
        <w:rPr>
          <w:szCs w:val="24"/>
          <w:lang w:val="ru-RU"/>
        </w:rPr>
        <w:t xml:space="preserve"> - </w:t>
      </w:r>
      <w:r w:rsidR="00AA5B37">
        <w:rPr>
          <w:szCs w:val="24"/>
          <w:lang w:val="ru-RU"/>
        </w:rPr>
        <w:t xml:space="preserve">необходимо изучить предложенный маршрут автобуса, прочитать сообщения гида и определить, являются ли эти сообщения правдивыми или ошибочными. </w:t>
      </w:r>
      <w:r w:rsidR="003D3F53">
        <w:rPr>
          <w:szCs w:val="24"/>
          <w:lang w:val="ru-RU"/>
        </w:rPr>
        <w:t>В управлении данной игры также есть дополнительные кнопки «Правдиво»</w:t>
      </w:r>
      <w:r w:rsidR="003D3F53">
        <w:rPr>
          <w:noProof/>
          <w:szCs w:val="24"/>
          <w:lang w:val="ru-RU" w:eastAsia="ru-RU"/>
        </w:rPr>
        <w:drawing>
          <wp:inline distT="0" distB="0" distL="0" distR="0" wp14:anchorId="0B00F4B0">
            <wp:extent cx="264663" cy="517844"/>
            <wp:effectExtent l="0" t="0" r="254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3" cy="51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D3F53">
        <w:rPr>
          <w:szCs w:val="24"/>
          <w:lang w:val="ru-RU"/>
        </w:rPr>
        <w:t xml:space="preserve"> и «Ошибочно» </w:t>
      </w:r>
      <w:r w:rsidR="003D3F53">
        <w:rPr>
          <w:noProof/>
          <w:szCs w:val="24"/>
          <w:lang w:val="ru-RU" w:eastAsia="ru-RU"/>
        </w:rPr>
        <w:drawing>
          <wp:inline distT="0" distB="0" distL="0" distR="0" wp14:anchorId="6BF1C5CA" wp14:editId="353DD83C">
            <wp:extent cx="277091" cy="508000"/>
            <wp:effectExtent l="0" t="0" r="889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58" t="7644" r="26810" b="22293"/>
                    <a:stretch/>
                  </pic:blipFill>
                  <pic:spPr bwMode="auto">
                    <a:xfrm>
                      <a:off x="0" y="0"/>
                      <a:ext cx="279125" cy="511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3F53">
        <w:rPr>
          <w:szCs w:val="24"/>
          <w:lang w:val="ru-RU"/>
        </w:rPr>
        <w:t>. Данная игра предполагает устный ответ учащегося до нажатия кнопки «Ошибочно».</w:t>
      </w:r>
    </w:p>
    <w:p w:rsidR="003D3F53" w:rsidRPr="00AA5B37" w:rsidRDefault="003D3F53" w:rsidP="00EF05E6">
      <w:pPr>
        <w:jc w:val="both"/>
        <w:rPr>
          <w:szCs w:val="24"/>
          <w:lang w:val="ru-RU"/>
        </w:rPr>
      </w:pPr>
    </w:p>
    <w:p w:rsidR="00E0393C" w:rsidRDefault="00C31F9E" w:rsidP="00C31F9E">
      <w:pPr>
        <w:jc w:val="both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70528" behindDoc="1" locked="0" layoutInCell="1" allowOverlap="1" wp14:anchorId="0A72F88A" wp14:editId="77B58F69">
            <wp:simplePos x="0" y="0"/>
            <wp:positionH relativeFrom="column">
              <wp:posOffset>4874895</wp:posOffset>
            </wp:positionH>
            <wp:positionV relativeFrom="paragraph">
              <wp:posOffset>29845</wp:posOffset>
            </wp:positionV>
            <wp:extent cx="978535" cy="731520"/>
            <wp:effectExtent l="0" t="0" r="0" b="0"/>
            <wp:wrapThrough wrapText="bothSides">
              <wp:wrapPolygon edited="0">
                <wp:start x="0" y="0"/>
                <wp:lineTo x="0" y="20813"/>
                <wp:lineTo x="21025" y="20813"/>
                <wp:lineTo x="21025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93C" w:rsidRPr="00F74FED">
        <w:rPr>
          <w:b/>
          <w:szCs w:val="24"/>
          <w:lang w:val="ru-RU"/>
        </w:rPr>
        <w:t>«</w:t>
      </w:r>
      <w:r w:rsidR="00F74FED" w:rsidRPr="00F74FED">
        <w:rPr>
          <w:b/>
          <w:szCs w:val="24"/>
          <w:lang w:val="en-US"/>
        </w:rPr>
        <w:t>Windmill</w:t>
      </w:r>
      <w:r w:rsidR="00E0393C" w:rsidRPr="00F74FED">
        <w:rPr>
          <w:b/>
          <w:szCs w:val="24"/>
          <w:lang w:val="ru-RU"/>
        </w:rPr>
        <w:t>»</w:t>
      </w:r>
      <w:r w:rsidR="00F74FED" w:rsidRPr="00F74FED">
        <w:rPr>
          <w:b/>
          <w:szCs w:val="24"/>
          <w:lang w:val="ru-RU"/>
        </w:rPr>
        <w:t xml:space="preserve"> </w:t>
      </w:r>
      <w:r w:rsidR="00F74FED">
        <w:rPr>
          <w:szCs w:val="24"/>
          <w:lang w:val="ru-RU"/>
        </w:rPr>
        <w:t xml:space="preserve">- </w:t>
      </w:r>
      <w:r>
        <w:rPr>
          <w:szCs w:val="24"/>
          <w:lang w:val="ru-RU"/>
        </w:rPr>
        <w:t>предлагается помочь мельникам перемолоть муку, остановив дождь. Для этого необходимо подобрать соответствующий картинке на мельнице предлог в капельках дождя. Изображения появляется по щелчку по цифрам на крыльях мельницы.</w:t>
      </w:r>
    </w:p>
    <w:p w:rsidR="00C31F9E" w:rsidRDefault="00C31F9E" w:rsidP="00BF0FC8">
      <w:pPr>
        <w:rPr>
          <w:szCs w:val="24"/>
          <w:lang w:val="ru-RU"/>
        </w:rPr>
      </w:pPr>
    </w:p>
    <w:p w:rsidR="00C31F9E" w:rsidRDefault="00C31F9E" w:rsidP="00BF0FC8">
      <w:pPr>
        <w:rPr>
          <w:szCs w:val="24"/>
          <w:lang w:val="ru-RU"/>
        </w:rPr>
      </w:pPr>
    </w:p>
    <w:p w:rsidR="00E0393C" w:rsidRPr="0024261D" w:rsidRDefault="00CE69C6" w:rsidP="0024261D">
      <w:pPr>
        <w:jc w:val="both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72576" behindDoc="1" locked="0" layoutInCell="1" allowOverlap="1" wp14:anchorId="1E7C88BC" wp14:editId="2A965C7E">
            <wp:simplePos x="0" y="0"/>
            <wp:positionH relativeFrom="column">
              <wp:posOffset>3308985</wp:posOffset>
            </wp:positionH>
            <wp:positionV relativeFrom="paragraph">
              <wp:posOffset>290195</wp:posOffset>
            </wp:positionV>
            <wp:extent cx="436880" cy="235585"/>
            <wp:effectExtent l="0" t="0" r="1270" b="0"/>
            <wp:wrapThrough wrapText="bothSides">
              <wp:wrapPolygon edited="0">
                <wp:start x="14128" y="0"/>
                <wp:lineTo x="0" y="3493"/>
                <wp:lineTo x="0" y="17466"/>
                <wp:lineTo x="14128" y="19213"/>
                <wp:lineTo x="18837" y="19213"/>
                <wp:lineTo x="20721" y="12226"/>
                <wp:lineTo x="20721" y="8733"/>
                <wp:lineTo x="18837" y="0"/>
                <wp:lineTo x="14128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23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4"/>
          <w:lang w:val="ru-RU" w:eastAsia="ru-RU"/>
        </w:rPr>
        <w:drawing>
          <wp:anchor distT="0" distB="0" distL="114300" distR="114300" simplePos="0" relativeHeight="251673600" behindDoc="1" locked="0" layoutInCell="1" allowOverlap="1" wp14:anchorId="00ED8CEA" wp14:editId="34438CC7">
            <wp:simplePos x="0" y="0"/>
            <wp:positionH relativeFrom="column">
              <wp:posOffset>1567180</wp:posOffset>
            </wp:positionH>
            <wp:positionV relativeFrom="paragraph">
              <wp:posOffset>528955</wp:posOffset>
            </wp:positionV>
            <wp:extent cx="427990" cy="317500"/>
            <wp:effectExtent l="0" t="0" r="0" b="0"/>
            <wp:wrapThrough wrapText="bothSides">
              <wp:wrapPolygon edited="0">
                <wp:start x="961" y="0"/>
                <wp:lineTo x="0" y="3888"/>
                <wp:lineTo x="1923" y="9072"/>
                <wp:lineTo x="6730" y="16848"/>
                <wp:lineTo x="20190" y="16848"/>
                <wp:lineTo x="20190" y="7776"/>
                <wp:lineTo x="17306" y="5184"/>
                <wp:lineTo x="5769" y="0"/>
                <wp:lineTo x="961" y="0"/>
              </wp:wrapPolygon>
            </wp:wrapThrough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00"/>
                    <a:stretch/>
                  </pic:blipFill>
                  <pic:spPr bwMode="auto">
                    <a:xfrm>
                      <a:off x="0" y="0"/>
                      <a:ext cx="42799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61D">
        <w:rPr>
          <w:noProof/>
          <w:lang w:val="ru-RU" w:eastAsia="ru-RU"/>
        </w:rPr>
        <w:drawing>
          <wp:anchor distT="0" distB="0" distL="114300" distR="114300" simplePos="0" relativeHeight="251671552" behindDoc="1" locked="0" layoutInCell="1" allowOverlap="1" wp14:anchorId="4CE14CEA" wp14:editId="7A5093F5">
            <wp:simplePos x="0" y="0"/>
            <wp:positionH relativeFrom="column">
              <wp:posOffset>4845050</wp:posOffset>
            </wp:positionH>
            <wp:positionV relativeFrom="paragraph">
              <wp:posOffset>-3810</wp:posOffset>
            </wp:positionV>
            <wp:extent cx="1015365" cy="763270"/>
            <wp:effectExtent l="0" t="0" r="0" b="0"/>
            <wp:wrapThrough wrapText="bothSides">
              <wp:wrapPolygon edited="0">
                <wp:start x="0" y="0"/>
                <wp:lineTo x="0" y="21025"/>
                <wp:lineTo x="21073" y="21025"/>
                <wp:lineTo x="21073" y="0"/>
                <wp:lineTo x="0" y="0"/>
              </wp:wrapPolygon>
            </wp:wrapThrough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9" r="12546"/>
                    <a:stretch/>
                  </pic:blipFill>
                  <pic:spPr bwMode="auto">
                    <a:xfrm>
                      <a:off x="0" y="0"/>
                      <a:ext cx="1015365" cy="763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93C" w:rsidRPr="0024261D">
        <w:rPr>
          <w:b/>
          <w:szCs w:val="24"/>
          <w:lang w:val="ru-RU"/>
        </w:rPr>
        <w:t>«</w:t>
      </w:r>
      <w:r w:rsidR="0024261D" w:rsidRPr="0024261D">
        <w:rPr>
          <w:b/>
          <w:szCs w:val="24"/>
          <w:lang w:val="en-US"/>
        </w:rPr>
        <w:t>Bus</w:t>
      </w:r>
      <w:r w:rsidR="0024261D" w:rsidRPr="0024261D">
        <w:rPr>
          <w:b/>
          <w:szCs w:val="24"/>
          <w:lang w:val="ru-RU"/>
        </w:rPr>
        <w:t xml:space="preserve"> </w:t>
      </w:r>
      <w:r w:rsidR="0024261D" w:rsidRPr="0024261D">
        <w:rPr>
          <w:b/>
          <w:szCs w:val="24"/>
          <w:lang w:val="en-US"/>
        </w:rPr>
        <w:t>Journey</w:t>
      </w:r>
      <w:r w:rsidR="00E0393C" w:rsidRPr="0024261D">
        <w:rPr>
          <w:b/>
          <w:szCs w:val="24"/>
          <w:lang w:val="ru-RU"/>
        </w:rPr>
        <w:t>»</w:t>
      </w:r>
      <w:r w:rsidR="0024261D" w:rsidRPr="0024261D">
        <w:rPr>
          <w:szCs w:val="24"/>
          <w:lang w:val="ru-RU"/>
        </w:rPr>
        <w:t xml:space="preserve"> - </w:t>
      </w:r>
      <w:r w:rsidR="0024261D">
        <w:rPr>
          <w:szCs w:val="24"/>
          <w:lang w:val="ru-RU"/>
        </w:rPr>
        <w:t xml:space="preserve"> в игре требуется прочитать предложения и определить маршрут автобуса. В управлении этой игры также имеются дополнительные кнопки-стрелки желтого или голубого цвета, при помощи которых определяется направление движения автобуса.</w:t>
      </w:r>
      <w:r w:rsidR="0024261D" w:rsidRPr="0024261D">
        <w:rPr>
          <w:noProof/>
          <w:lang w:val="ru-RU" w:eastAsia="en-GB"/>
        </w:rPr>
        <w:t xml:space="preserve"> </w:t>
      </w:r>
    </w:p>
    <w:p w:rsidR="00BD403B" w:rsidRPr="00301D90" w:rsidRDefault="00BD403B" w:rsidP="00BF0FC8">
      <w:pPr>
        <w:rPr>
          <w:szCs w:val="24"/>
          <w:lang w:val="ru-RU"/>
        </w:rPr>
      </w:pPr>
    </w:p>
    <w:p w:rsidR="00BF0FC8" w:rsidRPr="00930820" w:rsidRDefault="00E96F84" w:rsidP="00E96F84">
      <w:pPr>
        <w:jc w:val="center"/>
        <w:rPr>
          <w:b/>
          <w:szCs w:val="24"/>
          <w:lang w:val="ru-RU"/>
        </w:rPr>
      </w:pPr>
      <w:r w:rsidRPr="00930820">
        <w:rPr>
          <w:b/>
          <w:szCs w:val="24"/>
          <w:lang w:val="ru-RU"/>
        </w:rPr>
        <w:t>Раздел «</w:t>
      </w:r>
      <w:r w:rsidRPr="00930820">
        <w:rPr>
          <w:b/>
          <w:szCs w:val="24"/>
          <w:lang w:val="en-US"/>
        </w:rPr>
        <w:t>Tests</w:t>
      </w:r>
      <w:r w:rsidRPr="00930820">
        <w:rPr>
          <w:b/>
          <w:szCs w:val="24"/>
          <w:lang w:val="ru-RU"/>
        </w:rPr>
        <w:t xml:space="preserve">» (Тесты) – </w:t>
      </w:r>
      <w:r w:rsidR="002D5795" w:rsidRPr="00930820">
        <w:rPr>
          <w:b/>
          <w:szCs w:val="24"/>
          <w:lang w:val="ru-RU"/>
        </w:rPr>
        <w:t>Контрольные задания</w:t>
      </w:r>
      <w:r w:rsidRPr="00930820">
        <w:rPr>
          <w:b/>
          <w:szCs w:val="24"/>
          <w:lang w:val="ru-RU"/>
        </w:rPr>
        <w:t xml:space="preserve"> (</w:t>
      </w:r>
      <w:r w:rsidR="002D5795" w:rsidRPr="00930820">
        <w:rPr>
          <w:b/>
          <w:szCs w:val="24"/>
          <w:lang w:val="ru-RU"/>
        </w:rPr>
        <w:t>6 слайдов</w:t>
      </w:r>
      <w:r w:rsidRPr="00930820">
        <w:rPr>
          <w:b/>
          <w:szCs w:val="24"/>
          <w:lang w:val="ru-RU"/>
        </w:rPr>
        <w:t>)</w:t>
      </w:r>
    </w:p>
    <w:p w:rsidR="00E96F84" w:rsidRDefault="00E96F84">
      <w:pPr>
        <w:rPr>
          <w:szCs w:val="24"/>
          <w:lang w:val="ru-RU"/>
        </w:rPr>
      </w:pPr>
    </w:p>
    <w:p w:rsidR="00B9061F" w:rsidRDefault="00B9061F" w:rsidP="00B9061F">
      <w:pPr>
        <w:jc w:val="both"/>
        <w:rPr>
          <w:szCs w:val="24"/>
          <w:lang w:val="ru-RU"/>
        </w:rPr>
      </w:pPr>
      <w:r>
        <w:rPr>
          <w:szCs w:val="24"/>
          <w:lang w:val="ru-RU"/>
        </w:rPr>
        <w:t xml:space="preserve">Данный раздел предполагает самостоятельную работу учащихся в классе или дома. Раздел включает в себя три теста-задания. При работе с этим разделом ребятам потребуется бланк для внесения своих ответов (см. Приложение 1). Проверка правильности заданий проводится учителем, а затем обсуждается совместно со всеми учениками группы или </w:t>
      </w:r>
      <w:r w:rsidR="00287FC9" w:rsidRPr="00B9061F">
        <w:rPr>
          <w:b/>
          <w:noProof/>
          <w:lang w:val="ru-RU"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69474FB4" wp14:editId="6FC9AEB0">
            <wp:simplePos x="0" y="0"/>
            <wp:positionH relativeFrom="column">
              <wp:posOffset>4509770</wp:posOffset>
            </wp:positionH>
            <wp:positionV relativeFrom="paragraph">
              <wp:posOffset>-10795</wp:posOffset>
            </wp:positionV>
            <wp:extent cx="1403350" cy="1050290"/>
            <wp:effectExtent l="0" t="0" r="6350" b="0"/>
            <wp:wrapThrough wrapText="bothSides">
              <wp:wrapPolygon edited="0">
                <wp:start x="0" y="0"/>
                <wp:lineTo x="0" y="21156"/>
                <wp:lineTo x="21405" y="21156"/>
                <wp:lineTo x="21405" y="0"/>
                <wp:lineTo x="0" y="0"/>
              </wp:wrapPolygon>
            </wp:wrapThrough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54" r="12412"/>
                    <a:stretch/>
                  </pic:blipFill>
                  <pic:spPr bwMode="auto">
                    <a:xfrm>
                      <a:off x="0" y="0"/>
                      <a:ext cx="1403350" cy="1050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4"/>
          <w:lang w:val="ru-RU"/>
        </w:rPr>
        <w:t xml:space="preserve">класса. Для выполнения теста по </w:t>
      </w:r>
      <w:proofErr w:type="spellStart"/>
      <w:r>
        <w:rPr>
          <w:szCs w:val="24"/>
          <w:lang w:val="ru-RU"/>
        </w:rPr>
        <w:t>аудированию</w:t>
      </w:r>
      <w:proofErr w:type="spellEnd"/>
      <w:r>
        <w:rPr>
          <w:szCs w:val="24"/>
          <w:lang w:val="ru-RU"/>
        </w:rPr>
        <w:t xml:space="preserve"> («</w:t>
      </w:r>
      <w:r>
        <w:rPr>
          <w:szCs w:val="24"/>
          <w:lang w:val="en-US"/>
        </w:rPr>
        <w:t>Test</w:t>
      </w:r>
      <w:r w:rsidRPr="00B9061F">
        <w:rPr>
          <w:szCs w:val="24"/>
          <w:lang w:val="ru-RU"/>
        </w:rPr>
        <w:t xml:space="preserve"> 2</w:t>
      </w:r>
      <w:r>
        <w:rPr>
          <w:szCs w:val="24"/>
          <w:lang w:val="ru-RU"/>
        </w:rPr>
        <w:t xml:space="preserve">» </w:t>
      </w:r>
      <w:r w:rsidRPr="00B9061F">
        <w:rPr>
          <w:szCs w:val="24"/>
          <w:lang w:val="ru-RU"/>
        </w:rPr>
        <w:t xml:space="preserve">– </w:t>
      </w:r>
      <w:r>
        <w:rPr>
          <w:szCs w:val="24"/>
          <w:lang w:val="en-US"/>
        </w:rPr>
        <w:t>Listening</w:t>
      </w:r>
      <w:r w:rsidRPr="00B9061F">
        <w:rPr>
          <w:szCs w:val="24"/>
          <w:lang w:val="ru-RU"/>
        </w:rPr>
        <w:t>)</w:t>
      </w:r>
      <w:r>
        <w:rPr>
          <w:szCs w:val="24"/>
          <w:lang w:val="ru-RU"/>
        </w:rPr>
        <w:t xml:space="preserve"> необходимы колонки или наушники.</w:t>
      </w:r>
    </w:p>
    <w:p w:rsidR="00B9061F" w:rsidRDefault="00B9061F" w:rsidP="00B9061F">
      <w:pPr>
        <w:jc w:val="both"/>
        <w:rPr>
          <w:szCs w:val="24"/>
          <w:lang w:val="ru-RU"/>
        </w:rPr>
      </w:pPr>
      <w:r>
        <w:rPr>
          <w:szCs w:val="24"/>
          <w:lang w:val="ru-RU"/>
        </w:rPr>
        <w:t xml:space="preserve"> </w:t>
      </w:r>
    </w:p>
    <w:p w:rsidR="00E96F84" w:rsidRDefault="00B9061F" w:rsidP="00D811DE">
      <w:pPr>
        <w:jc w:val="both"/>
        <w:rPr>
          <w:szCs w:val="24"/>
          <w:lang w:val="ru-RU"/>
        </w:rPr>
      </w:pPr>
      <w:r w:rsidRPr="00B9061F">
        <w:rPr>
          <w:b/>
          <w:szCs w:val="24"/>
          <w:lang w:val="ru-RU"/>
        </w:rPr>
        <w:t>Слайд №3</w:t>
      </w:r>
      <w:r>
        <w:rPr>
          <w:szCs w:val="24"/>
          <w:lang w:val="ru-RU"/>
        </w:rPr>
        <w:t xml:space="preserve"> – выбор теста. Желательно выполнять тесты по порядку. </w:t>
      </w:r>
    </w:p>
    <w:p w:rsidR="00E96F84" w:rsidRDefault="00E96F84" w:rsidP="00D811DE">
      <w:pPr>
        <w:jc w:val="both"/>
        <w:rPr>
          <w:szCs w:val="24"/>
          <w:lang w:val="ru-RU"/>
        </w:rPr>
      </w:pPr>
    </w:p>
    <w:p w:rsidR="00D811DE" w:rsidRDefault="00D811DE" w:rsidP="00D811DE">
      <w:pPr>
        <w:jc w:val="center"/>
        <w:rPr>
          <w:b/>
          <w:szCs w:val="24"/>
          <w:lang w:val="ru-RU"/>
        </w:rPr>
      </w:pPr>
    </w:p>
    <w:p w:rsidR="00D811DE" w:rsidRDefault="00D811DE" w:rsidP="00D811DE">
      <w:pPr>
        <w:jc w:val="center"/>
        <w:rPr>
          <w:b/>
          <w:szCs w:val="24"/>
          <w:lang w:val="ru-RU"/>
        </w:rPr>
      </w:pPr>
    </w:p>
    <w:p w:rsidR="00E96F84" w:rsidRPr="00400A8D" w:rsidRDefault="00B9061F" w:rsidP="00D811DE">
      <w:pPr>
        <w:jc w:val="center"/>
        <w:rPr>
          <w:b/>
          <w:szCs w:val="24"/>
          <w:lang w:val="ru-RU"/>
        </w:rPr>
      </w:pPr>
      <w:r w:rsidRPr="00B9061F">
        <w:rPr>
          <w:b/>
          <w:szCs w:val="24"/>
          <w:lang w:val="ru-RU"/>
        </w:rPr>
        <w:t>Описание</w:t>
      </w:r>
      <w:r w:rsidRPr="00400A8D">
        <w:rPr>
          <w:b/>
          <w:szCs w:val="24"/>
          <w:lang w:val="ru-RU"/>
        </w:rPr>
        <w:t xml:space="preserve"> </w:t>
      </w:r>
      <w:r w:rsidRPr="00B9061F">
        <w:rPr>
          <w:b/>
          <w:szCs w:val="24"/>
          <w:lang w:val="ru-RU"/>
        </w:rPr>
        <w:t>тестов</w:t>
      </w:r>
    </w:p>
    <w:p w:rsidR="00B9061F" w:rsidRDefault="00B9061F" w:rsidP="00D811DE">
      <w:pPr>
        <w:jc w:val="both"/>
        <w:rPr>
          <w:szCs w:val="24"/>
          <w:lang w:val="ru-RU"/>
        </w:rPr>
      </w:pPr>
      <w:r w:rsidRPr="00E91728">
        <w:rPr>
          <w:b/>
          <w:szCs w:val="24"/>
          <w:lang w:val="ru-RU"/>
        </w:rPr>
        <w:t>«</w:t>
      </w:r>
      <w:r w:rsidRPr="00E91728">
        <w:rPr>
          <w:b/>
          <w:szCs w:val="24"/>
          <w:lang w:val="en-US"/>
        </w:rPr>
        <w:t>Test</w:t>
      </w:r>
      <w:r w:rsidRPr="00E91728">
        <w:rPr>
          <w:b/>
          <w:szCs w:val="24"/>
          <w:lang w:val="ru-RU"/>
        </w:rPr>
        <w:t xml:space="preserve"> 1» </w:t>
      </w:r>
      <w:r w:rsidR="00526057" w:rsidRPr="00E91728">
        <w:rPr>
          <w:b/>
          <w:szCs w:val="24"/>
        </w:rPr>
        <w:t>Drawing</w:t>
      </w:r>
      <w:r w:rsidR="00526057" w:rsidRPr="00E91728">
        <w:rPr>
          <w:szCs w:val="24"/>
          <w:lang w:val="ru-RU"/>
        </w:rPr>
        <w:t xml:space="preserve"> </w:t>
      </w:r>
      <w:r w:rsidR="00E91728" w:rsidRPr="00E91728">
        <w:rPr>
          <w:szCs w:val="24"/>
          <w:lang w:val="ru-RU"/>
        </w:rPr>
        <w:t>–</w:t>
      </w:r>
      <w:r w:rsidR="00526057" w:rsidRPr="00E91728">
        <w:rPr>
          <w:szCs w:val="24"/>
          <w:lang w:val="ru-RU"/>
        </w:rPr>
        <w:t xml:space="preserve"> </w:t>
      </w:r>
      <w:r w:rsidR="00E91728">
        <w:rPr>
          <w:szCs w:val="24"/>
          <w:lang w:val="ru-RU"/>
        </w:rPr>
        <w:t>следуя инструкциям на картинке, необходимо начертить то, как пройдет кошка среди изображенных вещей.</w:t>
      </w:r>
    </w:p>
    <w:p w:rsidR="00E91728" w:rsidRPr="00E91728" w:rsidRDefault="00E91728" w:rsidP="00D811DE">
      <w:pPr>
        <w:jc w:val="both"/>
        <w:rPr>
          <w:szCs w:val="24"/>
          <w:lang w:val="ru-RU"/>
        </w:rPr>
      </w:pPr>
    </w:p>
    <w:p w:rsidR="00B9061F" w:rsidRDefault="00B9061F" w:rsidP="00D811DE">
      <w:pPr>
        <w:jc w:val="both"/>
        <w:rPr>
          <w:szCs w:val="24"/>
          <w:lang w:val="ru-RU"/>
        </w:rPr>
      </w:pPr>
      <w:r w:rsidRPr="00E91728">
        <w:rPr>
          <w:b/>
          <w:szCs w:val="24"/>
          <w:lang w:val="ru-RU"/>
        </w:rPr>
        <w:t>«</w:t>
      </w:r>
      <w:r w:rsidRPr="00E91728">
        <w:rPr>
          <w:b/>
          <w:szCs w:val="24"/>
          <w:lang w:val="en-US"/>
        </w:rPr>
        <w:t>Test</w:t>
      </w:r>
      <w:r w:rsidRPr="00E91728">
        <w:rPr>
          <w:b/>
          <w:szCs w:val="24"/>
          <w:lang w:val="ru-RU"/>
        </w:rPr>
        <w:t xml:space="preserve"> 2» </w:t>
      </w:r>
      <w:r w:rsidRPr="00E91728">
        <w:rPr>
          <w:b/>
          <w:szCs w:val="24"/>
        </w:rPr>
        <w:t>Listening</w:t>
      </w:r>
      <w:r w:rsidRPr="00E91728">
        <w:rPr>
          <w:szCs w:val="24"/>
          <w:lang w:val="ru-RU"/>
        </w:rPr>
        <w:t xml:space="preserve"> </w:t>
      </w:r>
      <w:r w:rsidR="00E91728" w:rsidRPr="00E91728">
        <w:rPr>
          <w:szCs w:val="24"/>
          <w:lang w:val="ru-RU"/>
        </w:rPr>
        <w:t>–</w:t>
      </w:r>
      <w:r w:rsidRPr="00E91728">
        <w:rPr>
          <w:szCs w:val="24"/>
          <w:lang w:val="ru-RU"/>
        </w:rPr>
        <w:t xml:space="preserve"> </w:t>
      </w:r>
      <w:r w:rsidR="00E91728">
        <w:rPr>
          <w:szCs w:val="24"/>
          <w:lang w:val="ru-RU"/>
        </w:rPr>
        <w:t>следует изучить карту, прослушать аудиозапись и отметить путь к кладу. Место клада также следует отметить.</w:t>
      </w:r>
    </w:p>
    <w:p w:rsidR="00E91728" w:rsidRPr="00E91728" w:rsidRDefault="00E91728" w:rsidP="00D811DE">
      <w:pPr>
        <w:jc w:val="both"/>
        <w:rPr>
          <w:szCs w:val="24"/>
          <w:lang w:val="ru-RU"/>
        </w:rPr>
      </w:pPr>
    </w:p>
    <w:p w:rsidR="00B9061F" w:rsidRPr="00E91728" w:rsidRDefault="00B9061F" w:rsidP="00D811DE">
      <w:pPr>
        <w:jc w:val="both"/>
        <w:rPr>
          <w:szCs w:val="24"/>
          <w:lang w:val="ru-RU"/>
        </w:rPr>
      </w:pPr>
      <w:r w:rsidRPr="00E91728">
        <w:rPr>
          <w:b/>
          <w:szCs w:val="24"/>
          <w:lang w:val="ru-RU"/>
        </w:rPr>
        <w:t>«</w:t>
      </w:r>
      <w:r w:rsidRPr="00E91728">
        <w:rPr>
          <w:b/>
          <w:szCs w:val="24"/>
          <w:lang w:val="en-US"/>
        </w:rPr>
        <w:t>Test</w:t>
      </w:r>
      <w:r w:rsidRPr="00E91728">
        <w:rPr>
          <w:b/>
          <w:szCs w:val="24"/>
          <w:lang w:val="ru-RU"/>
        </w:rPr>
        <w:t xml:space="preserve"> 3» </w:t>
      </w:r>
      <w:r w:rsidRPr="00E91728">
        <w:rPr>
          <w:b/>
          <w:szCs w:val="24"/>
          <w:lang w:val="en-US"/>
        </w:rPr>
        <w:t>Writing</w:t>
      </w:r>
      <w:r w:rsidRPr="00E91728">
        <w:rPr>
          <w:szCs w:val="24"/>
          <w:lang w:val="ru-RU"/>
        </w:rPr>
        <w:t xml:space="preserve"> </w:t>
      </w:r>
      <w:r w:rsidR="00E91728" w:rsidRPr="00E91728">
        <w:rPr>
          <w:szCs w:val="24"/>
          <w:lang w:val="ru-RU"/>
        </w:rPr>
        <w:t>–</w:t>
      </w:r>
      <w:r w:rsidRPr="00E91728">
        <w:rPr>
          <w:szCs w:val="24"/>
          <w:lang w:val="ru-RU"/>
        </w:rPr>
        <w:t xml:space="preserve"> </w:t>
      </w:r>
      <w:r w:rsidR="00E91728">
        <w:rPr>
          <w:szCs w:val="24"/>
          <w:lang w:val="ru-RU"/>
        </w:rPr>
        <w:t>по предложенной картинке следует письменно описать, как пожарный добирается до горящего дома.</w:t>
      </w:r>
    </w:p>
    <w:p w:rsidR="00BF0FC8" w:rsidRDefault="00BF0FC8">
      <w:pPr>
        <w:rPr>
          <w:szCs w:val="24"/>
          <w:lang w:val="ru-RU"/>
        </w:rPr>
      </w:pPr>
    </w:p>
    <w:p w:rsidR="00D811DE" w:rsidRPr="00D811DE" w:rsidRDefault="00D811DE" w:rsidP="00D811DE">
      <w:pPr>
        <w:jc w:val="center"/>
        <w:rPr>
          <w:b/>
          <w:szCs w:val="24"/>
          <w:lang w:val="ru-RU"/>
        </w:rPr>
      </w:pPr>
      <w:r w:rsidRPr="00D811DE">
        <w:rPr>
          <w:b/>
          <w:szCs w:val="24"/>
          <w:lang w:val="ru-RU"/>
        </w:rPr>
        <w:t>Перечень использованных материалов</w:t>
      </w:r>
    </w:p>
    <w:p w:rsidR="00D811DE" w:rsidRPr="00D811DE" w:rsidRDefault="00D811DE">
      <w:pPr>
        <w:rPr>
          <w:b/>
          <w:szCs w:val="24"/>
          <w:lang w:val="ru-RU"/>
        </w:rPr>
      </w:pPr>
      <w:r w:rsidRPr="00D811DE">
        <w:rPr>
          <w:b/>
          <w:szCs w:val="24"/>
          <w:lang w:val="ru-RU"/>
        </w:rPr>
        <w:t>Учебная литература</w:t>
      </w:r>
    </w:p>
    <w:p w:rsidR="00D811DE" w:rsidRPr="003E441A" w:rsidRDefault="00D811DE" w:rsidP="00D811DE">
      <w:pPr>
        <w:pStyle w:val="a6"/>
        <w:numPr>
          <w:ilvl w:val="0"/>
          <w:numId w:val="2"/>
        </w:numPr>
        <w:jc w:val="both"/>
        <w:rPr>
          <w:szCs w:val="24"/>
          <w:lang w:val="en-US"/>
        </w:rPr>
      </w:pPr>
      <w:proofErr w:type="spellStart"/>
      <w:r w:rsidRPr="003E441A">
        <w:rPr>
          <w:szCs w:val="24"/>
          <w:lang w:val="en-US"/>
        </w:rPr>
        <w:t>Printha</w:t>
      </w:r>
      <w:proofErr w:type="spellEnd"/>
      <w:r w:rsidRPr="003E441A">
        <w:rPr>
          <w:szCs w:val="24"/>
          <w:lang w:val="en-US"/>
        </w:rPr>
        <w:t xml:space="preserve"> Ellis, Mary Bowen, Way Ahead 3, Pupil’s Book, New Edition, Macmillan, 2008</w:t>
      </w:r>
    </w:p>
    <w:p w:rsidR="00D811DE" w:rsidRPr="00D811DE" w:rsidRDefault="00D811DE" w:rsidP="00D811DE">
      <w:pPr>
        <w:pStyle w:val="a6"/>
        <w:numPr>
          <w:ilvl w:val="0"/>
          <w:numId w:val="2"/>
        </w:numPr>
        <w:jc w:val="both"/>
        <w:rPr>
          <w:szCs w:val="24"/>
        </w:rPr>
      </w:pPr>
      <w:proofErr w:type="spellStart"/>
      <w:r w:rsidRPr="00D811DE">
        <w:rPr>
          <w:szCs w:val="24"/>
        </w:rPr>
        <w:t>Printha</w:t>
      </w:r>
      <w:proofErr w:type="spellEnd"/>
      <w:r w:rsidRPr="00D811DE">
        <w:rPr>
          <w:szCs w:val="24"/>
        </w:rPr>
        <w:t xml:space="preserve"> Ellis, Mary Bowen, Way Ahead, Workbook, New Edition, Macmillan, 2008</w:t>
      </w:r>
    </w:p>
    <w:p w:rsidR="00D811DE" w:rsidRPr="00D811DE" w:rsidRDefault="00D811DE" w:rsidP="00D811DE">
      <w:pPr>
        <w:pStyle w:val="a6"/>
        <w:numPr>
          <w:ilvl w:val="0"/>
          <w:numId w:val="2"/>
        </w:numPr>
        <w:jc w:val="both"/>
        <w:rPr>
          <w:szCs w:val="24"/>
        </w:rPr>
      </w:pPr>
      <w:proofErr w:type="spellStart"/>
      <w:r w:rsidRPr="00D811DE">
        <w:rPr>
          <w:szCs w:val="24"/>
        </w:rPr>
        <w:t>Printha</w:t>
      </w:r>
      <w:proofErr w:type="spellEnd"/>
      <w:r w:rsidRPr="00D811DE">
        <w:rPr>
          <w:szCs w:val="24"/>
        </w:rPr>
        <w:t xml:space="preserve"> Ellis, Mary Bowen, Way Ahead, Teacher’s book, New Edition, Macmillan, 2008</w:t>
      </w:r>
    </w:p>
    <w:p w:rsidR="00D811DE" w:rsidRPr="00D811DE" w:rsidRDefault="00D811DE" w:rsidP="00D811DE">
      <w:pPr>
        <w:pStyle w:val="a6"/>
        <w:numPr>
          <w:ilvl w:val="0"/>
          <w:numId w:val="2"/>
        </w:numPr>
        <w:jc w:val="both"/>
        <w:rPr>
          <w:szCs w:val="24"/>
        </w:rPr>
      </w:pPr>
      <w:proofErr w:type="spellStart"/>
      <w:r w:rsidRPr="00D811DE">
        <w:rPr>
          <w:szCs w:val="24"/>
        </w:rPr>
        <w:t>Printha</w:t>
      </w:r>
      <w:proofErr w:type="spellEnd"/>
      <w:r w:rsidRPr="00D811DE">
        <w:rPr>
          <w:szCs w:val="24"/>
        </w:rPr>
        <w:t xml:space="preserve"> Ellis, Mary Bowen, Way Ahead, Practice book, New Edition, Macmillan, 2008</w:t>
      </w:r>
    </w:p>
    <w:p w:rsidR="00D811DE" w:rsidRPr="00D811DE" w:rsidRDefault="00D811DE" w:rsidP="00D811DE">
      <w:pPr>
        <w:pStyle w:val="a6"/>
        <w:numPr>
          <w:ilvl w:val="0"/>
          <w:numId w:val="2"/>
        </w:numPr>
        <w:jc w:val="both"/>
        <w:rPr>
          <w:szCs w:val="24"/>
        </w:rPr>
      </w:pPr>
      <w:r w:rsidRPr="00D811DE">
        <w:rPr>
          <w:szCs w:val="24"/>
        </w:rPr>
        <w:t>Stuart Cochrane, Primary Grammar 3, Pupil’s Book, Macmillan, 2009</w:t>
      </w:r>
    </w:p>
    <w:p w:rsidR="00D811DE" w:rsidRPr="003E441A" w:rsidRDefault="00D811DE">
      <w:pPr>
        <w:rPr>
          <w:b/>
          <w:szCs w:val="24"/>
          <w:lang w:val="en-US"/>
        </w:rPr>
      </w:pPr>
    </w:p>
    <w:p w:rsidR="00C1604C" w:rsidRPr="00D811DE" w:rsidRDefault="00D811DE">
      <w:pPr>
        <w:rPr>
          <w:b/>
          <w:szCs w:val="24"/>
          <w:lang w:val="ru-RU"/>
        </w:rPr>
      </w:pPr>
      <w:r w:rsidRPr="00D811DE">
        <w:rPr>
          <w:b/>
          <w:szCs w:val="24"/>
          <w:lang w:val="ru-RU"/>
        </w:rPr>
        <w:t>Ссылки на источники фоновых рисунков и других изображений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25" w:history="1">
        <w:r w:rsidR="00D811DE" w:rsidRPr="00CB3AF0">
          <w:rPr>
            <w:rStyle w:val="a7"/>
            <w:szCs w:val="24"/>
            <w:lang w:val="ru-RU"/>
          </w:rPr>
          <w:t>https://torange.biz/photo/0/849/849-FX-6-0-12-6-0-0.jpg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26" w:history="1">
        <w:r w:rsidR="00D811DE" w:rsidRPr="00CB3AF0">
          <w:rPr>
            <w:rStyle w:val="a7"/>
            <w:szCs w:val="24"/>
            <w:lang w:val="ru-RU"/>
          </w:rPr>
          <w:t>http://3.bp.blogspot.com/-TnABYT1iTVk/U3Tq32vCSoI/AAAAAAAAF60/mL1N9djwApM/s1600/47776.527b3dd1d70e4.jpeg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27" w:history="1">
        <w:r w:rsidR="00D811DE" w:rsidRPr="00CB3AF0">
          <w:rPr>
            <w:rStyle w:val="a7"/>
            <w:szCs w:val="24"/>
            <w:lang w:val="ru-RU"/>
          </w:rPr>
          <w:t>https://st.depositphotos.com/1070354/2002/i/950/depositphotos_20024557-stock-photo-texture-of-metal-tiles.jpg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28" w:history="1">
        <w:r w:rsidR="00D811DE" w:rsidRPr="00CB3AF0">
          <w:rPr>
            <w:rStyle w:val="a7"/>
            <w:szCs w:val="24"/>
            <w:lang w:val="ru-RU"/>
          </w:rPr>
          <w:t>http://freshvoltage.com/wp-content/uploads/2015/10/brick_texture3379-e1443968620286.jpg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29" w:history="1">
        <w:r w:rsidR="00D811DE" w:rsidRPr="00CB3AF0">
          <w:rPr>
            <w:rStyle w:val="a7"/>
            <w:szCs w:val="24"/>
            <w:lang w:val="ru-RU"/>
          </w:rPr>
          <w:t>http://www.nationsschool.co.uk/wp-content/uploads/2013/05/nations-school-background1.jpg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0" w:history="1">
        <w:r w:rsidR="00D811DE" w:rsidRPr="00CB3AF0">
          <w:rPr>
            <w:rStyle w:val="a7"/>
            <w:szCs w:val="24"/>
            <w:lang w:val="ru-RU"/>
          </w:rPr>
          <w:t>http://drobs.ru/opyat/41/tekstury_doska_derevo_linii_2560x1600.jpg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1" w:history="1">
        <w:r w:rsidR="00D811DE" w:rsidRPr="00CB3AF0">
          <w:rPr>
            <w:rStyle w:val="a7"/>
            <w:szCs w:val="24"/>
            <w:lang w:val="ru-RU"/>
          </w:rPr>
          <w:t>http://elitefon.ru/images/201211/elitefon.ru_15126.jpg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2" w:history="1">
        <w:r w:rsidR="00D811DE" w:rsidRPr="00CB3AF0">
          <w:rPr>
            <w:rStyle w:val="a7"/>
            <w:szCs w:val="24"/>
            <w:lang w:val="ru-RU"/>
          </w:rPr>
          <w:t>https://wallpaperscraft.ru/image/tekstura_trava_pole_gazon_zelenyy_83892_2560x1080.jpg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3" w:history="1">
        <w:r w:rsidR="00D811DE" w:rsidRPr="00CB3AF0">
          <w:rPr>
            <w:rStyle w:val="a7"/>
            <w:szCs w:val="24"/>
            <w:lang w:val="ru-RU"/>
          </w:rPr>
          <w:t>https://us.123rf.com/450wm/100ker/100ker1301/100ker130100008/17112702-бесшовных-тесаного-старой-каменной-стены-текстуры-фона.jpg?ver=6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4" w:history="1">
        <w:r w:rsidR="00D811DE" w:rsidRPr="00CB3AF0">
          <w:rPr>
            <w:rStyle w:val="a7"/>
            <w:szCs w:val="24"/>
            <w:lang w:val="ru-RU"/>
          </w:rPr>
          <w:t>http://www.niceimage.ru/large/201304/11046.jpg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5" w:history="1">
        <w:r w:rsidR="00D811DE" w:rsidRPr="00CB3AF0">
          <w:rPr>
            <w:rStyle w:val="a7"/>
            <w:szCs w:val="24"/>
            <w:lang w:val="ru-RU"/>
          </w:rPr>
          <w:t>http://bgfons.com/uploads/roofing/roofing_PNG5599.png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6" w:history="1">
        <w:r w:rsidR="00D811DE" w:rsidRPr="00CB3AF0">
          <w:rPr>
            <w:rStyle w:val="a7"/>
            <w:szCs w:val="24"/>
            <w:lang w:val="ru-RU"/>
          </w:rPr>
          <w:t>http://lycobakery.com/wp-content/uploads/2014/07/homepage-bread.png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7" w:history="1">
        <w:r w:rsidR="00D811DE" w:rsidRPr="00CB3AF0">
          <w:rPr>
            <w:rStyle w:val="a7"/>
            <w:szCs w:val="24"/>
            <w:lang w:val="ru-RU"/>
          </w:rPr>
          <w:t>http://img.teleflora.com/images/o_0/l_flowers:t157-1a,pg_6/w_272,h_340,cs_no_cmyk,c_pad,g_south/f_png,q_auto:eco,e_sharpen:200/flowers/t157-1a/CitrusKissed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8" w:history="1">
        <w:r w:rsidR="00D811DE" w:rsidRPr="00CB3AF0">
          <w:rPr>
            <w:rStyle w:val="a7"/>
            <w:szCs w:val="24"/>
            <w:lang w:val="ru-RU"/>
          </w:rPr>
          <w:t>http://diysolarpanelsv.com/images/clothes-box-clipart-33.png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39" w:history="1">
        <w:r w:rsidR="00D811DE" w:rsidRPr="00CB3AF0">
          <w:rPr>
            <w:rStyle w:val="a7"/>
            <w:szCs w:val="24"/>
            <w:lang w:val="ru-RU"/>
          </w:rPr>
          <w:t>http://s2.pic4you.ru/allimage/y2013/08-18/12216/3718941.png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0" w:history="1">
        <w:r w:rsidR="00D811DE" w:rsidRPr="00CB3AF0">
          <w:rPr>
            <w:rStyle w:val="a7"/>
            <w:szCs w:val="24"/>
            <w:lang w:val="ru-RU"/>
          </w:rPr>
          <w:t>http://s0.pic4you.ru/allimage/y2012/04-21/12216/1939557.png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1" w:history="1">
        <w:r w:rsidR="00D811DE" w:rsidRPr="00CB3AF0">
          <w:rPr>
            <w:rStyle w:val="a7"/>
            <w:szCs w:val="24"/>
            <w:lang w:val="ru-RU"/>
          </w:rPr>
          <w:t>http://s0.pic4you.ru/allimage/y2012/05-05/12216/1988318.png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2" w:history="1">
        <w:r w:rsidR="00D811DE" w:rsidRPr="00CB3AF0">
          <w:rPr>
            <w:rStyle w:val="a7"/>
            <w:szCs w:val="24"/>
            <w:lang w:val="ru-RU"/>
          </w:rPr>
          <w:t>http://www.millersvillefcv.com/communities/4/004/012/835/304//images/4614018481.png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3" w:history="1">
        <w:r w:rsidR="00D811DE" w:rsidRPr="00CB3AF0">
          <w:rPr>
            <w:rStyle w:val="a7"/>
            <w:szCs w:val="24"/>
            <w:lang w:val="ru-RU"/>
          </w:rPr>
          <w:t>http://www.photoaxe.com/wp-content/uploads/2007/04/benq-t700-back.jpg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4" w:history="1">
        <w:r w:rsidR="00D811DE" w:rsidRPr="00CB3AF0">
          <w:rPr>
            <w:rStyle w:val="a7"/>
            <w:szCs w:val="24"/>
            <w:lang w:val="ru-RU"/>
          </w:rPr>
          <w:t>https://i.ytimg.com/vi/9eYIkUBcvgc/maxresdefault.jpg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5" w:history="1">
        <w:r w:rsidR="00D811DE" w:rsidRPr="00CB3AF0">
          <w:rPr>
            <w:rStyle w:val="a7"/>
            <w:szCs w:val="24"/>
            <w:lang w:val="ru-RU"/>
          </w:rPr>
          <w:t>http://www.myiconfinder.com/uploads/iconsets/256-256-8eeef5f13788216ed52222c5a46f8ee9-call.png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6" w:history="1">
        <w:r w:rsidR="00D811DE" w:rsidRPr="00CB3AF0">
          <w:rPr>
            <w:rStyle w:val="a7"/>
            <w:szCs w:val="24"/>
            <w:lang w:val="ru-RU"/>
          </w:rPr>
          <w:t>http://bgfons.com/uploads/cloth/cloth_texture630.jpg</w:t>
        </w:r>
      </w:hyperlink>
      <w:r w:rsidR="00D811DE">
        <w:rPr>
          <w:szCs w:val="24"/>
          <w:lang w:val="ru-RU"/>
        </w:rPr>
        <w:t xml:space="preserve"> </w:t>
      </w:r>
    </w:p>
    <w:p w:rsidR="00D811DE" w:rsidRPr="00D811DE" w:rsidRDefault="00287FC9" w:rsidP="00D811DE">
      <w:pPr>
        <w:pStyle w:val="a6"/>
        <w:numPr>
          <w:ilvl w:val="0"/>
          <w:numId w:val="3"/>
        </w:numPr>
        <w:jc w:val="both"/>
        <w:rPr>
          <w:szCs w:val="24"/>
          <w:lang w:val="ru-RU"/>
        </w:rPr>
      </w:pPr>
      <w:hyperlink r:id="rId47" w:history="1">
        <w:r w:rsidR="00D811DE" w:rsidRPr="00CB3AF0">
          <w:rPr>
            <w:rStyle w:val="a7"/>
            <w:szCs w:val="24"/>
            <w:lang w:val="ru-RU"/>
          </w:rPr>
          <w:t>http://icons.iconarchive.com/icons/iconka/landmarks/256/greece-windmill-icon.png</w:t>
        </w:r>
      </w:hyperlink>
      <w:r w:rsidR="00D811DE">
        <w:rPr>
          <w:szCs w:val="24"/>
          <w:lang w:val="ru-RU"/>
        </w:rPr>
        <w:t xml:space="preserve"> </w:t>
      </w:r>
    </w:p>
    <w:p w:rsidR="00D811DE" w:rsidRDefault="00D811DE">
      <w:pPr>
        <w:rPr>
          <w:szCs w:val="24"/>
          <w:lang w:val="ru-RU"/>
        </w:rPr>
      </w:pPr>
    </w:p>
    <w:p w:rsidR="00D811DE" w:rsidRDefault="00D811DE">
      <w:pPr>
        <w:rPr>
          <w:szCs w:val="24"/>
          <w:lang w:val="ru-RU"/>
        </w:rPr>
      </w:pPr>
    </w:p>
    <w:p w:rsidR="00D811DE" w:rsidRPr="00E91728" w:rsidRDefault="00D811DE">
      <w:pPr>
        <w:rPr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064E5" w:rsidRPr="003E441A" w:rsidRDefault="00D064E5" w:rsidP="00D811DE">
      <w:pPr>
        <w:jc w:val="right"/>
        <w:rPr>
          <w:b/>
          <w:szCs w:val="24"/>
          <w:lang w:val="ru-RU"/>
        </w:rPr>
      </w:pPr>
    </w:p>
    <w:p w:rsidR="00D811DE" w:rsidRPr="00D064E5" w:rsidRDefault="00D811DE" w:rsidP="00D811DE">
      <w:pPr>
        <w:jc w:val="right"/>
        <w:rPr>
          <w:b/>
          <w:szCs w:val="24"/>
        </w:rPr>
      </w:pPr>
      <w:r w:rsidRPr="00C1604C">
        <w:rPr>
          <w:b/>
          <w:szCs w:val="24"/>
          <w:lang w:val="ru-RU"/>
        </w:rPr>
        <w:lastRenderedPageBreak/>
        <w:t>Приложение</w:t>
      </w:r>
      <w:r w:rsidRPr="00D064E5">
        <w:rPr>
          <w:b/>
          <w:szCs w:val="24"/>
        </w:rPr>
        <w:t xml:space="preserve"> 1</w:t>
      </w:r>
    </w:p>
    <w:p w:rsidR="00D811DE" w:rsidRPr="00D064E5" w:rsidRDefault="00D811DE" w:rsidP="00C1604C">
      <w:pPr>
        <w:jc w:val="center"/>
        <w:rPr>
          <w:b/>
          <w:szCs w:val="24"/>
        </w:rPr>
      </w:pPr>
    </w:p>
    <w:p w:rsidR="00C1604C" w:rsidRPr="00D064E5" w:rsidRDefault="00D064E5" w:rsidP="00D064E5">
      <w:pPr>
        <w:jc w:val="center"/>
        <w:rPr>
          <w:b/>
          <w:szCs w:val="24"/>
          <w:lang w:val="en-US"/>
        </w:rPr>
      </w:pPr>
      <w:r w:rsidRPr="00D064E5">
        <w:rPr>
          <w:b/>
          <w:szCs w:val="24"/>
          <w:lang w:val="en-US"/>
        </w:rPr>
        <w:t>Prepositions of movement</w:t>
      </w:r>
    </w:p>
    <w:p w:rsidR="00D064E5" w:rsidRDefault="00D064E5">
      <w:pPr>
        <w:rPr>
          <w:szCs w:val="24"/>
          <w:lang w:val="en-US"/>
        </w:rPr>
      </w:pPr>
    </w:p>
    <w:p w:rsidR="00D064E5" w:rsidRPr="00D064E5" w:rsidRDefault="00D064E5" w:rsidP="00D064E5">
      <w:pPr>
        <w:jc w:val="center"/>
        <w:rPr>
          <w:b/>
          <w:i/>
          <w:szCs w:val="24"/>
          <w:lang w:val="en-US"/>
        </w:rPr>
      </w:pPr>
      <w:r w:rsidRPr="00D064E5">
        <w:rPr>
          <w:b/>
          <w:i/>
          <w:szCs w:val="24"/>
          <w:lang w:val="en-US"/>
        </w:rPr>
        <w:t xml:space="preserve">Do tasks alone to test </w:t>
      </w:r>
      <w:proofErr w:type="gramStart"/>
      <w:r w:rsidRPr="00D064E5">
        <w:rPr>
          <w:b/>
          <w:i/>
          <w:szCs w:val="24"/>
          <w:lang w:val="en-US"/>
        </w:rPr>
        <w:t>yourself</w:t>
      </w:r>
      <w:proofErr w:type="gramEnd"/>
      <w:r w:rsidRPr="00D064E5">
        <w:rPr>
          <w:b/>
          <w:i/>
          <w:szCs w:val="24"/>
          <w:lang w:val="en-US"/>
        </w:rPr>
        <w:t>. Use your test sheet. Then show it to your teacher to check.</w:t>
      </w:r>
    </w:p>
    <w:p w:rsidR="00D064E5" w:rsidRDefault="00D064E5">
      <w:pPr>
        <w:rPr>
          <w:szCs w:val="24"/>
          <w:lang w:val="en-US"/>
        </w:rPr>
      </w:pPr>
    </w:p>
    <w:p w:rsidR="00D064E5" w:rsidRPr="00D064E5" w:rsidRDefault="00D064E5" w:rsidP="00D064E5">
      <w:pPr>
        <w:jc w:val="both"/>
        <w:rPr>
          <w:b/>
          <w:szCs w:val="24"/>
          <w:lang w:val="en-US"/>
        </w:rPr>
      </w:pPr>
      <w:proofErr w:type="gramStart"/>
      <w:r w:rsidRPr="00D064E5">
        <w:rPr>
          <w:b/>
          <w:szCs w:val="24"/>
          <w:lang w:val="en-US"/>
        </w:rPr>
        <w:t>Test 1</w:t>
      </w:r>
      <w:r>
        <w:rPr>
          <w:b/>
          <w:szCs w:val="24"/>
          <w:lang w:val="en-US"/>
        </w:rPr>
        <w:t>.</w:t>
      </w:r>
      <w:proofErr w:type="gramEnd"/>
      <w:r>
        <w:rPr>
          <w:b/>
          <w:szCs w:val="24"/>
          <w:lang w:val="en-US"/>
        </w:rPr>
        <w:t xml:space="preserve"> Drawing</w:t>
      </w:r>
    </w:p>
    <w:p w:rsidR="00D064E5" w:rsidRPr="00D064E5" w:rsidRDefault="00D064E5" w:rsidP="00D064E5">
      <w:pPr>
        <w:rPr>
          <w:b/>
          <w:i/>
          <w:szCs w:val="24"/>
          <w:lang w:val="en-US"/>
        </w:rPr>
      </w:pPr>
      <w:r w:rsidRPr="00D064E5">
        <w:rPr>
          <w:b/>
          <w:i/>
          <w:szCs w:val="24"/>
          <w:lang w:val="en-US"/>
        </w:rPr>
        <w:t>Where is the cat going? Look, read, draw lines and tell.</w:t>
      </w:r>
    </w:p>
    <w:p w:rsidR="00C1604C" w:rsidRPr="00D064E5" w:rsidRDefault="00D064E5">
      <w:pPr>
        <w:rPr>
          <w:szCs w:val="24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249DC583">
            <wp:extent cx="5887427" cy="2297927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67" cy="2296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F0FC8" w:rsidRPr="00D064E5" w:rsidRDefault="00BF0FC8">
      <w:pPr>
        <w:rPr>
          <w:szCs w:val="24"/>
        </w:rPr>
      </w:pPr>
    </w:p>
    <w:p w:rsidR="00BF0FC8" w:rsidRPr="00D064E5" w:rsidRDefault="00D064E5" w:rsidP="00D064E5">
      <w:pPr>
        <w:jc w:val="both"/>
        <w:rPr>
          <w:b/>
          <w:szCs w:val="24"/>
        </w:rPr>
      </w:pPr>
      <w:proofErr w:type="gramStart"/>
      <w:r w:rsidRPr="00D064E5">
        <w:rPr>
          <w:b/>
          <w:szCs w:val="24"/>
        </w:rPr>
        <w:t>Test 2</w:t>
      </w:r>
      <w:r>
        <w:rPr>
          <w:b/>
          <w:szCs w:val="24"/>
        </w:rPr>
        <w:t>.</w:t>
      </w:r>
      <w:proofErr w:type="gramEnd"/>
      <w:r>
        <w:rPr>
          <w:b/>
          <w:szCs w:val="24"/>
        </w:rPr>
        <w:t xml:space="preserve"> Listening</w:t>
      </w:r>
    </w:p>
    <w:p w:rsidR="00D064E5" w:rsidRPr="00D064E5" w:rsidRDefault="00D064E5" w:rsidP="00D064E5">
      <w:pPr>
        <w:jc w:val="both"/>
        <w:rPr>
          <w:b/>
          <w:i/>
          <w:szCs w:val="24"/>
        </w:rPr>
      </w:pPr>
      <w:r w:rsidRPr="00D064E5">
        <w:rPr>
          <w:b/>
          <w:i/>
          <w:szCs w:val="24"/>
        </w:rPr>
        <w:t>Are you a born treasure hunter?</w:t>
      </w:r>
    </w:p>
    <w:p w:rsidR="00D064E5" w:rsidRPr="00D064E5" w:rsidRDefault="00D064E5" w:rsidP="00D064E5">
      <w:pPr>
        <w:jc w:val="both"/>
        <w:rPr>
          <w:b/>
          <w:i/>
          <w:szCs w:val="24"/>
        </w:rPr>
      </w:pPr>
      <w:r w:rsidRPr="00D064E5">
        <w:rPr>
          <w:b/>
          <w:i/>
          <w:szCs w:val="24"/>
        </w:rPr>
        <w:t xml:space="preserve">First study the map. Then listen to the story. Draw path while listening. Mark the place. </w:t>
      </w:r>
    </w:p>
    <w:p w:rsidR="00D064E5" w:rsidRPr="00D064E5" w:rsidRDefault="00D064E5" w:rsidP="00D064E5">
      <w:pPr>
        <w:jc w:val="both"/>
        <w:rPr>
          <w:b/>
          <w:i/>
          <w:szCs w:val="24"/>
        </w:rPr>
      </w:pPr>
      <w:r w:rsidRPr="00D064E5">
        <w:rPr>
          <w:b/>
          <w:i/>
          <w:szCs w:val="24"/>
        </w:rPr>
        <w:t>Good luck!</w:t>
      </w:r>
    </w:p>
    <w:p w:rsidR="00BF0FC8" w:rsidRDefault="00D064E5" w:rsidP="00D064E5">
      <w:pPr>
        <w:jc w:val="center"/>
        <w:rPr>
          <w:szCs w:val="24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567E1EC8">
            <wp:extent cx="5669280" cy="3506525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" t="-1" r="1625" b="1495"/>
                    <a:stretch/>
                  </pic:blipFill>
                  <pic:spPr bwMode="auto">
                    <a:xfrm>
                      <a:off x="0" y="0"/>
                      <a:ext cx="5679738" cy="351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64E5" w:rsidRDefault="00D064E5" w:rsidP="00D064E5">
      <w:pPr>
        <w:jc w:val="center"/>
        <w:rPr>
          <w:szCs w:val="24"/>
        </w:rPr>
      </w:pPr>
    </w:p>
    <w:p w:rsidR="00D064E5" w:rsidRDefault="00D064E5" w:rsidP="00D064E5">
      <w:pPr>
        <w:jc w:val="center"/>
        <w:rPr>
          <w:szCs w:val="24"/>
        </w:rPr>
      </w:pPr>
    </w:p>
    <w:p w:rsidR="00D064E5" w:rsidRDefault="00D064E5" w:rsidP="00D064E5">
      <w:pPr>
        <w:jc w:val="center"/>
        <w:rPr>
          <w:szCs w:val="24"/>
        </w:rPr>
      </w:pPr>
    </w:p>
    <w:p w:rsidR="00D064E5" w:rsidRDefault="00D064E5" w:rsidP="00D064E5">
      <w:pPr>
        <w:jc w:val="center"/>
        <w:rPr>
          <w:szCs w:val="24"/>
        </w:rPr>
      </w:pPr>
    </w:p>
    <w:p w:rsidR="00D064E5" w:rsidRDefault="00D064E5" w:rsidP="00D064E5">
      <w:pPr>
        <w:jc w:val="center"/>
        <w:rPr>
          <w:szCs w:val="24"/>
        </w:rPr>
      </w:pPr>
    </w:p>
    <w:p w:rsidR="00D064E5" w:rsidRDefault="00D064E5" w:rsidP="00D064E5">
      <w:pPr>
        <w:jc w:val="center"/>
        <w:rPr>
          <w:szCs w:val="24"/>
        </w:rPr>
      </w:pPr>
    </w:p>
    <w:p w:rsidR="00D064E5" w:rsidRPr="00D064E5" w:rsidRDefault="00D064E5" w:rsidP="00D064E5">
      <w:pPr>
        <w:jc w:val="both"/>
        <w:rPr>
          <w:b/>
          <w:szCs w:val="24"/>
        </w:rPr>
      </w:pPr>
      <w:proofErr w:type="gramStart"/>
      <w:r w:rsidRPr="00D064E5">
        <w:rPr>
          <w:b/>
          <w:szCs w:val="24"/>
        </w:rPr>
        <w:lastRenderedPageBreak/>
        <w:t>Test 3</w:t>
      </w:r>
      <w:r>
        <w:rPr>
          <w:b/>
          <w:szCs w:val="24"/>
        </w:rPr>
        <w:t>.</w:t>
      </w:r>
      <w:proofErr w:type="gramEnd"/>
      <w:r>
        <w:rPr>
          <w:b/>
          <w:szCs w:val="24"/>
        </w:rPr>
        <w:t xml:space="preserve"> Writing</w:t>
      </w:r>
    </w:p>
    <w:p w:rsidR="00D064E5" w:rsidRDefault="00D064E5" w:rsidP="00D064E5">
      <w:pPr>
        <w:jc w:val="both"/>
        <w:rPr>
          <w:b/>
          <w:i/>
          <w:szCs w:val="24"/>
        </w:rPr>
      </w:pPr>
      <w:r w:rsidRPr="00D064E5">
        <w:rPr>
          <w:b/>
          <w:i/>
          <w:szCs w:val="24"/>
        </w:rPr>
        <w:t>Where is the fireman going? Look and write a short story.</w:t>
      </w:r>
    </w:p>
    <w:p w:rsidR="00D064E5" w:rsidRDefault="00D064E5" w:rsidP="00D064E5">
      <w:pPr>
        <w:jc w:val="both"/>
        <w:rPr>
          <w:b/>
          <w:i/>
          <w:szCs w:val="24"/>
        </w:rPr>
      </w:pPr>
      <w:r>
        <w:rPr>
          <w:b/>
          <w:i/>
          <w:noProof/>
          <w:szCs w:val="24"/>
          <w:lang w:val="ru-RU" w:eastAsia="ru-RU"/>
        </w:rPr>
        <w:drawing>
          <wp:inline distT="0" distB="0" distL="0" distR="0" wp14:anchorId="27DB389F">
            <wp:extent cx="5847339" cy="2206435"/>
            <wp:effectExtent l="0" t="0" r="127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39" cy="2210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64E5" w:rsidRDefault="00D064E5" w:rsidP="00D064E5">
      <w:pPr>
        <w:jc w:val="both"/>
        <w:rPr>
          <w:b/>
          <w:szCs w:val="24"/>
        </w:rPr>
      </w:pPr>
    </w:p>
    <w:p w:rsidR="00D064E5" w:rsidRPr="00D064E5" w:rsidRDefault="00D064E5" w:rsidP="00D064E5">
      <w:pPr>
        <w:jc w:val="both"/>
        <w:rPr>
          <w:b/>
          <w:sz w:val="28"/>
          <w:szCs w:val="24"/>
        </w:rPr>
      </w:pPr>
      <w:r w:rsidRPr="00D064E5">
        <w:rPr>
          <w:b/>
          <w:sz w:val="28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C6164">
        <w:rPr>
          <w:b/>
          <w:sz w:val="28"/>
          <w:szCs w:val="24"/>
        </w:rPr>
        <w:t>_____________________</w:t>
      </w:r>
    </w:p>
    <w:sectPr w:rsidR="00D064E5" w:rsidRPr="00D064E5" w:rsidSect="00D811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C43C2"/>
    <w:multiLevelType w:val="hybridMultilevel"/>
    <w:tmpl w:val="6C22EB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60640B"/>
    <w:multiLevelType w:val="hybridMultilevel"/>
    <w:tmpl w:val="941A17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8B86B6A"/>
    <w:multiLevelType w:val="hybridMultilevel"/>
    <w:tmpl w:val="16A870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980"/>
    <w:rsid w:val="0000697D"/>
    <w:rsid w:val="000167E8"/>
    <w:rsid w:val="000200AF"/>
    <w:rsid w:val="00031B26"/>
    <w:rsid w:val="00034811"/>
    <w:rsid w:val="00061607"/>
    <w:rsid w:val="00064708"/>
    <w:rsid w:val="000839FB"/>
    <w:rsid w:val="000A13D7"/>
    <w:rsid w:val="000A7A92"/>
    <w:rsid w:val="000C79C1"/>
    <w:rsid w:val="000E2D06"/>
    <w:rsid w:val="000E7099"/>
    <w:rsid w:val="000E74C9"/>
    <w:rsid w:val="001021B9"/>
    <w:rsid w:val="001033E1"/>
    <w:rsid w:val="001074E2"/>
    <w:rsid w:val="00110DDF"/>
    <w:rsid w:val="001139D2"/>
    <w:rsid w:val="00143C68"/>
    <w:rsid w:val="0015717A"/>
    <w:rsid w:val="00160249"/>
    <w:rsid w:val="001657E8"/>
    <w:rsid w:val="00167FAF"/>
    <w:rsid w:val="00171269"/>
    <w:rsid w:val="00171C16"/>
    <w:rsid w:val="0019453C"/>
    <w:rsid w:val="00194FB6"/>
    <w:rsid w:val="001A62DA"/>
    <w:rsid w:val="001E7462"/>
    <w:rsid w:val="00227F07"/>
    <w:rsid w:val="00235E7A"/>
    <w:rsid w:val="0024261D"/>
    <w:rsid w:val="002461C4"/>
    <w:rsid w:val="00266F64"/>
    <w:rsid w:val="00270073"/>
    <w:rsid w:val="0028128F"/>
    <w:rsid w:val="00287FC9"/>
    <w:rsid w:val="00292A9E"/>
    <w:rsid w:val="0029360E"/>
    <w:rsid w:val="002A06BB"/>
    <w:rsid w:val="002B6376"/>
    <w:rsid w:val="002C0AC7"/>
    <w:rsid w:val="002C5049"/>
    <w:rsid w:val="002D4BFD"/>
    <w:rsid w:val="002D5795"/>
    <w:rsid w:val="002D7250"/>
    <w:rsid w:val="002E335A"/>
    <w:rsid w:val="002F5EC7"/>
    <w:rsid w:val="002F6052"/>
    <w:rsid w:val="00301D90"/>
    <w:rsid w:val="00304980"/>
    <w:rsid w:val="003125C2"/>
    <w:rsid w:val="0031386B"/>
    <w:rsid w:val="00335A5E"/>
    <w:rsid w:val="00343B7A"/>
    <w:rsid w:val="003469BD"/>
    <w:rsid w:val="00354F0F"/>
    <w:rsid w:val="00356806"/>
    <w:rsid w:val="00366363"/>
    <w:rsid w:val="003744B5"/>
    <w:rsid w:val="00376098"/>
    <w:rsid w:val="0038027A"/>
    <w:rsid w:val="00383741"/>
    <w:rsid w:val="003922F6"/>
    <w:rsid w:val="0039313A"/>
    <w:rsid w:val="00397715"/>
    <w:rsid w:val="003A1A5C"/>
    <w:rsid w:val="003A2141"/>
    <w:rsid w:val="003A3D5A"/>
    <w:rsid w:val="003B0B72"/>
    <w:rsid w:val="003D3F53"/>
    <w:rsid w:val="003E2264"/>
    <w:rsid w:val="003E441A"/>
    <w:rsid w:val="003F611E"/>
    <w:rsid w:val="004005BC"/>
    <w:rsid w:val="00400A8D"/>
    <w:rsid w:val="00407D96"/>
    <w:rsid w:val="004271AC"/>
    <w:rsid w:val="00442976"/>
    <w:rsid w:val="00451063"/>
    <w:rsid w:val="00456AF6"/>
    <w:rsid w:val="004707C8"/>
    <w:rsid w:val="004948F8"/>
    <w:rsid w:val="004B463F"/>
    <w:rsid w:val="004D48C8"/>
    <w:rsid w:val="004D58FA"/>
    <w:rsid w:val="004E2FAD"/>
    <w:rsid w:val="004E5055"/>
    <w:rsid w:val="004F4E6B"/>
    <w:rsid w:val="00500547"/>
    <w:rsid w:val="00500C2A"/>
    <w:rsid w:val="00506EE2"/>
    <w:rsid w:val="0051245D"/>
    <w:rsid w:val="0052081F"/>
    <w:rsid w:val="00526057"/>
    <w:rsid w:val="00536A44"/>
    <w:rsid w:val="00542A53"/>
    <w:rsid w:val="005442D7"/>
    <w:rsid w:val="005472F7"/>
    <w:rsid w:val="005656AF"/>
    <w:rsid w:val="0058534B"/>
    <w:rsid w:val="00585D0E"/>
    <w:rsid w:val="00596BE4"/>
    <w:rsid w:val="00597658"/>
    <w:rsid w:val="005B0288"/>
    <w:rsid w:val="005B47B6"/>
    <w:rsid w:val="005B74A5"/>
    <w:rsid w:val="005C1347"/>
    <w:rsid w:val="005C6164"/>
    <w:rsid w:val="005E2CB8"/>
    <w:rsid w:val="005F31B3"/>
    <w:rsid w:val="006009BE"/>
    <w:rsid w:val="006155AE"/>
    <w:rsid w:val="006229AE"/>
    <w:rsid w:val="006261B7"/>
    <w:rsid w:val="006266D9"/>
    <w:rsid w:val="0064291D"/>
    <w:rsid w:val="00643BC3"/>
    <w:rsid w:val="00645503"/>
    <w:rsid w:val="00674CB1"/>
    <w:rsid w:val="00685C6F"/>
    <w:rsid w:val="006910CE"/>
    <w:rsid w:val="00692819"/>
    <w:rsid w:val="006A41F4"/>
    <w:rsid w:val="006A4D16"/>
    <w:rsid w:val="006C0CAA"/>
    <w:rsid w:val="006C1935"/>
    <w:rsid w:val="006C72CC"/>
    <w:rsid w:val="006D0976"/>
    <w:rsid w:val="006D3CE5"/>
    <w:rsid w:val="006E4681"/>
    <w:rsid w:val="006E66EB"/>
    <w:rsid w:val="006F1999"/>
    <w:rsid w:val="0070622E"/>
    <w:rsid w:val="00715CFE"/>
    <w:rsid w:val="00724DAE"/>
    <w:rsid w:val="00730435"/>
    <w:rsid w:val="007557A6"/>
    <w:rsid w:val="0076062E"/>
    <w:rsid w:val="007663A4"/>
    <w:rsid w:val="00770115"/>
    <w:rsid w:val="0077492A"/>
    <w:rsid w:val="00785C18"/>
    <w:rsid w:val="00792BC2"/>
    <w:rsid w:val="0079656A"/>
    <w:rsid w:val="007A4F4E"/>
    <w:rsid w:val="007B2E4E"/>
    <w:rsid w:val="007C013C"/>
    <w:rsid w:val="007D0425"/>
    <w:rsid w:val="007F54B5"/>
    <w:rsid w:val="0080295C"/>
    <w:rsid w:val="00815217"/>
    <w:rsid w:val="008234D8"/>
    <w:rsid w:val="00846339"/>
    <w:rsid w:val="00847560"/>
    <w:rsid w:val="00853431"/>
    <w:rsid w:val="00856EA8"/>
    <w:rsid w:val="00860B14"/>
    <w:rsid w:val="008675E7"/>
    <w:rsid w:val="00867907"/>
    <w:rsid w:val="00871DA4"/>
    <w:rsid w:val="008777ED"/>
    <w:rsid w:val="008832F3"/>
    <w:rsid w:val="008A7850"/>
    <w:rsid w:val="008B0748"/>
    <w:rsid w:val="008C007F"/>
    <w:rsid w:val="008E55BD"/>
    <w:rsid w:val="00901182"/>
    <w:rsid w:val="009112D8"/>
    <w:rsid w:val="00914994"/>
    <w:rsid w:val="00924794"/>
    <w:rsid w:val="00930820"/>
    <w:rsid w:val="009333B2"/>
    <w:rsid w:val="009576B4"/>
    <w:rsid w:val="00963395"/>
    <w:rsid w:val="00965A41"/>
    <w:rsid w:val="009676FF"/>
    <w:rsid w:val="00971333"/>
    <w:rsid w:val="00975386"/>
    <w:rsid w:val="00976600"/>
    <w:rsid w:val="00990EEE"/>
    <w:rsid w:val="009A5F7A"/>
    <w:rsid w:val="009B57E5"/>
    <w:rsid w:val="009C04CD"/>
    <w:rsid w:val="009D02D6"/>
    <w:rsid w:val="009F18FE"/>
    <w:rsid w:val="009F25FE"/>
    <w:rsid w:val="009F42FA"/>
    <w:rsid w:val="00A0527B"/>
    <w:rsid w:val="00A21A23"/>
    <w:rsid w:val="00A32995"/>
    <w:rsid w:val="00A43B85"/>
    <w:rsid w:val="00A46102"/>
    <w:rsid w:val="00A90EFC"/>
    <w:rsid w:val="00A970E4"/>
    <w:rsid w:val="00AA1796"/>
    <w:rsid w:val="00AA2A46"/>
    <w:rsid w:val="00AA5B37"/>
    <w:rsid w:val="00AB626A"/>
    <w:rsid w:val="00AB6683"/>
    <w:rsid w:val="00AB6FCF"/>
    <w:rsid w:val="00AC02D8"/>
    <w:rsid w:val="00AD23CB"/>
    <w:rsid w:val="00AE0599"/>
    <w:rsid w:val="00AE73A8"/>
    <w:rsid w:val="00B146B1"/>
    <w:rsid w:val="00B170CC"/>
    <w:rsid w:val="00B515A3"/>
    <w:rsid w:val="00B519FB"/>
    <w:rsid w:val="00B56B74"/>
    <w:rsid w:val="00B60A95"/>
    <w:rsid w:val="00B66CF5"/>
    <w:rsid w:val="00B87D65"/>
    <w:rsid w:val="00B9061F"/>
    <w:rsid w:val="00B9690F"/>
    <w:rsid w:val="00BB4FEB"/>
    <w:rsid w:val="00BC41EB"/>
    <w:rsid w:val="00BD403B"/>
    <w:rsid w:val="00BD469B"/>
    <w:rsid w:val="00BE3A66"/>
    <w:rsid w:val="00BE4DD3"/>
    <w:rsid w:val="00BF0FC8"/>
    <w:rsid w:val="00C0115F"/>
    <w:rsid w:val="00C01438"/>
    <w:rsid w:val="00C1604C"/>
    <w:rsid w:val="00C167FA"/>
    <w:rsid w:val="00C23FD2"/>
    <w:rsid w:val="00C31F9E"/>
    <w:rsid w:val="00C36D9B"/>
    <w:rsid w:val="00C660D4"/>
    <w:rsid w:val="00CA2504"/>
    <w:rsid w:val="00CB4E4C"/>
    <w:rsid w:val="00CB64E8"/>
    <w:rsid w:val="00CB6787"/>
    <w:rsid w:val="00CC4911"/>
    <w:rsid w:val="00CD421C"/>
    <w:rsid w:val="00CE69C6"/>
    <w:rsid w:val="00CF078B"/>
    <w:rsid w:val="00CF1BFF"/>
    <w:rsid w:val="00CF52EF"/>
    <w:rsid w:val="00CF7323"/>
    <w:rsid w:val="00D064E5"/>
    <w:rsid w:val="00D15DDE"/>
    <w:rsid w:val="00D17B7B"/>
    <w:rsid w:val="00D27920"/>
    <w:rsid w:val="00D54DDA"/>
    <w:rsid w:val="00D618F2"/>
    <w:rsid w:val="00D646B5"/>
    <w:rsid w:val="00D731B0"/>
    <w:rsid w:val="00D811DE"/>
    <w:rsid w:val="00D82631"/>
    <w:rsid w:val="00DA611A"/>
    <w:rsid w:val="00DB1611"/>
    <w:rsid w:val="00DD01D1"/>
    <w:rsid w:val="00DD75D5"/>
    <w:rsid w:val="00DF077F"/>
    <w:rsid w:val="00E021A5"/>
    <w:rsid w:val="00E0393C"/>
    <w:rsid w:val="00E12649"/>
    <w:rsid w:val="00E13739"/>
    <w:rsid w:val="00E13A39"/>
    <w:rsid w:val="00E31435"/>
    <w:rsid w:val="00E33617"/>
    <w:rsid w:val="00E542E2"/>
    <w:rsid w:val="00E605EB"/>
    <w:rsid w:val="00E64B0B"/>
    <w:rsid w:val="00E6791E"/>
    <w:rsid w:val="00E80448"/>
    <w:rsid w:val="00E91728"/>
    <w:rsid w:val="00E96F84"/>
    <w:rsid w:val="00EB1675"/>
    <w:rsid w:val="00EC40BB"/>
    <w:rsid w:val="00ED7348"/>
    <w:rsid w:val="00EE71A4"/>
    <w:rsid w:val="00EF05E6"/>
    <w:rsid w:val="00EF21C9"/>
    <w:rsid w:val="00EF48BD"/>
    <w:rsid w:val="00EF635E"/>
    <w:rsid w:val="00F416E5"/>
    <w:rsid w:val="00F5244B"/>
    <w:rsid w:val="00F61790"/>
    <w:rsid w:val="00F7272F"/>
    <w:rsid w:val="00F747D3"/>
    <w:rsid w:val="00F74FED"/>
    <w:rsid w:val="00F82859"/>
    <w:rsid w:val="00F865E8"/>
    <w:rsid w:val="00F9283B"/>
    <w:rsid w:val="00FC13FC"/>
    <w:rsid w:val="00FC32B8"/>
    <w:rsid w:val="00FD46E7"/>
    <w:rsid w:val="00FE7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0FC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0FC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B2E4E"/>
    <w:pPr>
      <w:jc w:val="both"/>
    </w:pPr>
    <w:rPr>
      <w:rFonts w:cs="Times New Roman"/>
      <w:sz w:val="2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811DE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D811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0FC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0FC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B2E4E"/>
    <w:pPr>
      <w:jc w:val="both"/>
    </w:pPr>
    <w:rPr>
      <w:rFonts w:cs="Times New Roman"/>
      <w:sz w:val="2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811DE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D811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://3.bp.blogspot.com/-TnABYT1iTVk/U3Tq32vCSoI/AAAAAAAAF60/mL1N9djwApM/s1600/47776.527b3dd1d70e4.jpeg" TargetMode="External"/><Relationship Id="rId39" Type="http://schemas.openxmlformats.org/officeDocument/2006/relationships/hyperlink" Target="http://s2.pic4you.ru/allimage/y2013/08-18/12216/3718941.png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yperlink" Target="http://www.niceimage.ru/large/201304/11046.jpg" TargetMode="External"/><Relationship Id="rId42" Type="http://schemas.openxmlformats.org/officeDocument/2006/relationships/hyperlink" Target="http://www.millersvillefcv.com/communities/4/004/012/835/304//images/4614018481.png" TargetMode="External"/><Relationship Id="rId47" Type="http://schemas.openxmlformats.org/officeDocument/2006/relationships/hyperlink" Target="http://icons.iconarchive.com/icons/iconka/landmarks/256/greece-windmill-icon.png" TargetMode="External"/><Relationship Id="rId50" Type="http://schemas.openxmlformats.org/officeDocument/2006/relationships/image" Target="media/image20.png"/><Relationship Id="rId7" Type="http://schemas.openxmlformats.org/officeDocument/2006/relationships/hyperlink" Target="https://cloud.mail.ru/public/hhGJ/2yk791S4P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torange.biz/photo/0/849/849-FX-6-0-12-6-0-0.jpg" TargetMode="External"/><Relationship Id="rId33" Type="http://schemas.openxmlformats.org/officeDocument/2006/relationships/hyperlink" Target="https://us.123rf.com/450wm/100ker/100ker1301/100ker130100008/17112702-&#1073;&#1077;&#1089;&#1096;&#1086;&#1074;&#1085;&#1099;&#1093;-&#1090;&#1077;&#1089;&#1072;&#1085;&#1086;&#1075;&#1086;-&#1089;&#1090;&#1072;&#1088;&#1086;&#1081;-&#1082;&#1072;&#1084;&#1077;&#1085;&#1085;&#1086;&#1081;-&#1089;&#1090;&#1077;&#1085;&#1099;-&#1090;&#1077;&#1082;&#1089;&#1090;&#1091;&#1088;&#1099;-&#1092;&#1086;&#1085;&#1072;.jpg?ver=6" TargetMode="External"/><Relationship Id="rId38" Type="http://schemas.openxmlformats.org/officeDocument/2006/relationships/hyperlink" Target="http://diysolarpanelsv.com/images/clothes-box-clipart-33.png" TargetMode="External"/><Relationship Id="rId46" Type="http://schemas.openxmlformats.org/officeDocument/2006/relationships/hyperlink" Target="http://bgfons.com/uploads/cloth/cloth_texture630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://www.nationsschool.co.uk/wp-content/uploads/2013/05/nations-school-background1.jpg" TargetMode="External"/><Relationship Id="rId41" Type="http://schemas.openxmlformats.org/officeDocument/2006/relationships/hyperlink" Target="http://s0.pic4you.ru/allimage/y2012/05-05/12216/1988318.pn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wallpaperscraft.ru/image/tekstura_trava_pole_gazon_zelenyy_83892_2560x1080.jpg" TargetMode="External"/><Relationship Id="rId37" Type="http://schemas.openxmlformats.org/officeDocument/2006/relationships/hyperlink" Target="http://img.teleflora.com/images/o_0/l_flowers:t157-1a,pg_6/w_272,h_340,cs_no_cmyk,c_pad,g_south/f_png,q_auto:eco,e_sharpen:200/flowers/t157-1a/CitrusKissed" TargetMode="External"/><Relationship Id="rId40" Type="http://schemas.openxmlformats.org/officeDocument/2006/relationships/hyperlink" Target="http://s0.pic4you.ru/allimage/y2012/04-21/12216/1939557.png" TargetMode="External"/><Relationship Id="rId45" Type="http://schemas.openxmlformats.org/officeDocument/2006/relationships/hyperlink" Target="http://www.myiconfinder.com/uploads/iconsets/256-256-8eeef5f13788216ed52222c5a46f8ee9-call.pn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freshvoltage.com/wp-content/uploads/2015/10/brick_texture3379-e1443968620286.jpg" TargetMode="External"/><Relationship Id="rId36" Type="http://schemas.openxmlformats.org/officeDocument/2006/relationships/hyperlink" Target="http://lycobakery.com/wp-content/uploads/2014/07/homepage-bread.png" TargetMode="External"/><Relationship Id="rId49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://elitefon.ru/images/201211/elitefon.ru_15126.jpg" TargetMode="External"/><Relationship Id="rId44" Type="http://schemas.openxmlformats.org/officeDocument/2006/relationships/hyperlink" Target="https://i.ytimg.com/vi/9eYIkUBcvgc/maxresdefault.jpg" TargetMode="External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s://st.depositphotos.com/1070354/2002/i/950/depositphotos_20024557-stock-photo-texture-of-metal-tiles.jpg" TargetMode="External"/><Relationship Id="rId30" Type="http://schemas.openxmlformats.org/officeDocument/2006/relationships/hyperlink" Target="http://drobs.ru/opyat/41/tekstury_doska_derevo_linii_2560x1600.jpg" TargetMode="External"/><Relationship Id="rId35" Type="http://schemas.openxmlformats.org/officeDocument/2006/relationships/hyperlink" Target="http://bgfons.com/uploads/roofing/roofing_PNG5599.png" TargetMode="External"/><Relationship Id="rId43" Type="http://schemas.openxmlformats.org/officeDocument/2006/relationships/hyperlink" Target="http://www.photoaxe.com/wp-content/uploads/2007/04/benq-t700-back.jpg" TargetMode="External"/><Relationship Id="rId48" Type="http://schemas.openxmlformats.org/officeDocument/2006/relationships/image" Target="media/image18.png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D285F2-B427-4C4F-91A2-A5909EB92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1485</Words>
  <Characters>8468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Asio</cp:lastModifiedBy>
  <cp:revision>3</cp:revision>
  <dcterms:created xsi:type="dcterms:W3CDTF">2025-04-25T20:01:00Z</dcterms:created>
  <dcterms:modified xsi:type="dcterms:W3CDTF">2025-04-25T20:02:00Z</dcterms:modified>
</cp:coreProperties>
</file>